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BAE9E0" w14:textId="283B5990" w:rsidR="00D6156D" w:rsidRPr="00A42424" w:rsidRDefault="006F2147" w:rsidP="00A90D2E">
      <w:pPr>
        <w:jc w:val="center"/>
        <w:rPr>
          <w:rFonts w:ascii="Times New Roman" w:hAnsi="Times New Roman" w:cs="Times New Roman"/>
          <w:b/>
          <w:color w:val="000000"/>
          <w:sz w:val="24"/>
          <w:szCs w:val="24"/>
          <w:u w:val="single"/>
          <w:lang w:val="ro-RO"/>
        </w:rPr>
      </w:pPr>
      <w:bookmarkStart w:id="0" w:name="_GoBack"/>
      <w:bookmarkEnd w:id="0"/>
      <w:r w:rsidRPr="00A42424">
        <w:rPr>
          <w:rFonts w:ascii="Times New Roman" w:hAnsi="Times New Roman" w:cs="Times New Roman"/>
          <w:b/>
          <w:color w:val="000000"/>
          <w:sz w:val="24"/>
          <w:szCs w:val="24"/>
          <w:u w:val="single"/>
          <w:lang w:val="ro-RO"/>
        </w:rPr>
        <w:t xml:space="preserve"> </w:t>
      </w:r>
    </w:p>
    <w:p w14:paraId="07E7B6F1" w14:textId="77777777" w:rsidR="006F2147" w:rsidRPr="00A42424" w:rsidRDefault="006F2147" w:rsidP="00A90D2E">
      <w:pPr>
        <w:jc w:val="center"/>
        <w:rPr>
          <w:rFonts w:ascii="Times New Roman" w:hAnsi="Times New Roman" w:cs="Times New Roman"/>
          <w:b/>
          <w:color w:val="000000"/>
          <w:sz w:val="24"/>
          <w:szCs w:val="24"/>
          <w:u w:val="single"/>
          <w:lang w:val="ro-RO"/>
        </w:rPr>
      </w:pPr>
    </w:p>
    <w:p w14:paraId="396BB636" w14:textId="77777777" w:rsidR="00D6156D" w:rsidRPr="00A42424" w:rsidRDefault="00D6156D" w:rsidP="00A90D2E">
      <w:pPr>
        <w:jc w:val="center"/>
        <w:rPr>
          <w:rFonts w:ascii="Times New Roman" w:hAnsi="Times New Roman" w:cs="Times New Roman"/>
          <w:b/>
          <w:color w:val="000000"/>
          <w:sz w:val="24"/>
          <w:szCs w:val="24"/>
          <w:u w:val="single"/>
          <w:lang w:val="ro-RO"/>
        </w:rPr>
      </w:pPr>
    </w:p>
    <w:p w14:paraId="743A1513" w14:textId="198D526A" w:rsidR="00D6156D" w:rsidRPr="00A42424" w:rsidRDefault="00D6156D" w:rsidP="00D6156D">
      <w:pPr>
        <w:jc w:val="right"/>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 xml:space="preserve">Nr. </w:t>
      </w:r>
      <w:r w:rsidR="00A42424">
        <w:rPr>
          <w:rFonts w:ascii="Times New Roman" w:hAnsi="Times New Roman" w:cs="Times New Roman"/>
          <w:color w:val="000000"/>
          <w:sz w:val="24"/>
          <w:szCs w:val="24"/>
          <w:lang w:val="ro-RO"/>
        </w:rPr>
        <w:t>î</w:t>
      </w:r>
      <w:r w:rsidRPr="00A42424">
        <w:rPr>
          <w:rFonts w:ascii="Times New Roman" w:hAnsi="Times New Roman" w:cs="Times New Roman"/>
          <w:color w:val="000000"/>
          <w:sz w:val="24"/>
          <w:szCs w:val="24"/>
          <w:lang w:val="ro-RO"/>
        </w:rPr>
        <w:t xml:space="preserve">nreg </w:t>
      </w:r>
      <w:r w:rsidR="006F2CE0">
        <w:rPr>
          <w:rFonts w:ascii="Times New Roman" w:hAnsi="Times New Roman" w:cs="Times New Roman"/>
          <w:color w:val="000000"/>
          <w:sz w:val="24"/>
          <w:szCs w:val="24"/>
          <w:lang w:val="ro-RO"/>
        </w:rPr>
        <w:t>1509</w:t>
      </w:r>
      <w:r w:rsidRPr="00A42424">
        <w:rPr>
          <w:rFonts w:ascii="Times New Roman" w:hAnsi="Times New Roman" w:cs="Times New Roman"/>
          <w:color w:val="000000"/>
          <w:sz w:val="24"/>
          <w:szCs w:val="24"/>
          <w:lang w:val="ro-RO"/>
        </w:rPr>
        <w:t xml:space="preserve"> / </w:t>
      </w:r>
      <w:r w:rsidR="006F2CE0">
        <w:rPr>
          <w:rFonts w:ascii="Times New Roman" w:hAnsi="Times New Roman" w:cs="Times New Roman"/>
          <w:color w:val="000000"/>
          <w:sz w:val="24"/>
          <w:szCs w:val="24"/>
          <w:lang w:val="ro-RO"/>
        </w:rPr>
        <w:t>5.12.2022</w:t>
      </w:r>
    </w:p>
    <w:p w14:paraId="73476379" w14:textId="77777777" w:rsidR="00D6156D" w:rsidRPr="00A42424" w:rsidRDefault="00D6156D" w:rsidP="00A90D2E">
      <w:pPr>
        <w:jc w:val="center"/>
        <w:rPr>
          <w:rFonts w:ascii="Times New Roman" w:hAnsi="Times New Roman" w:cs="Times New Roman"/>
          <w:b/>
          <w:color w:val="000000"/>
          <w:sz w:val="24"/>
          <w:szCs w:val="24"/>
          <w:u w:val="single"/>
          <w:lang w:val="ro-RO"/>
        </w:rPr>
      </w:pPr>
    </w:p>
    <w:p w14:paraId="14C0169D" w14:textId="77777777" w:rsidR="00D6156D" w:rsidRPr="00A42424" w:rsidRDefault="00D6156D" w:rsidP="00A90D2E">
      <w:pPr>
        <w:jc w:val="center"/>
        <w:rPr>
          <w:rFonts w:ascii="Times New Roman" w:hAnsi="Times New Roman" w:cs="Times New Roman"/>
          <w:b/>
          <w:color w:val="000000"/>
          <w:sz w:val="24"/>
          <w:szCs w:val="24"/>
          <w:u w:val="single"/>
          <w:lang w:val="ro-RO"/>
        </w:rPr>
      </w:pPr>
    </w:p>
    <w:p w14:paraId="2830500A" w14:textId="77777777" w:rsidR="00D6156D" w:rsidRPr="00A42424" w:rsidRDefault="00D6156D" w:rsidP="00A90D2E">
      <w:pPr>
        <w:jc w:val="center"/>
        <w:rPr>
          <w:rFonts w:ascii="Times New Roman" w:hAnsi="Times New Roman" w:cs="Times New Roman"/>
          <w:b/>
          <w:color w:val="000000"/>
          <w:sz w:val="24"/>
          <w:szCs w:val="24"/>
          <w:u w:val="single"/>
          <w:lang w:val="ro-RO"/>
        </w:rPr>
      </w:pPr>
    </w:p>
    <w:p w14:paraId="607B62A7" w14:textId="77777777" w:rsidR="00D6156D" w:rsidRPr="00A42424" w:rsidRDefault="00D6156D" w:rsidP="00A90D2E">
      <w:pPr>
        <w:jc w:val="center"/>
        <w:rPr>
          <w:rFonts w:ascii="Times New Roman" w:hAnsi="Times New Roman" w:cs="Times New Roman"/>
          <w:b/>
          <w:color w:val="000000"/>
          <w:sz w:val="24"/>
          <w:szCs w:val="24"/>
          <w:u w:val="single"/>
          <w:lang w:val="ro-RO"/>
        </w:rPr>
      </w:pPr>
    </w:p>
    <w:p w14:paraId="78848465" w14:textId="77777777" w:rsidR="00D6156D" w:rsidRPr="00A42424" w:rsidRDefault="007F3266" w:rsidP="00A90D2E">
      <w:pPr>
        <w:jc w:val="center"/>
        <w:rPr>
          <w:rFonts w:ascii="Times New Roman" w:hAnsi="Times New Roman" w:cs="Times New Roman"/>
          <w:b/>
          <w:color w:val="000000"/>
          <w:sz w:val="36"/>
          <w:szCs w:val="24"/>
          <w:lang w:val="ro-RO"/>
        </w:rPr>
      </w:pPr>
      <w:r w:rsidRPr="00A42424">
        <w:rPr>
          <w:rFonts w:ascii="Times New Roman" w:hAnsi="Times New Roman" w:cs="Times New Roman"/>
          <w:b/>
          <w:color w:val="000000"/>
          <w:sz w:val="36"/>
          <w:szCs w:val="24"/>
          <w:lang w:val="ro-RO"/>
        </w:rPr>
        <w:t xml:space="preserve">REGULAMENTUL </w:t>
      </w:r>
    </w:p>
    <w:p w14:paraId="0ED80DD5" w14:textId="77777777" w:rsidR="00D6156D" w:rsidRPr="00A42424" w:rsidRDefault="007F3266" w:rsidP="00A90D2E">
      <w:pPr>
        <w:jc w:val="center"/>
        <w:rPr>
          <w:rFonts w:ascii="Times New Roman" w:hAnsi="Times New Roman" w:cs="Times New Roman"/>
          <w:b/>
          <w:color w:val="000000"/>
          <w:sz w:val="36"/>
          <w:szCs w:val="24"/>
          <w:lang w:val="ro-RO"/>
        </w:rPr>
      </w:pPr>
      <w:r w:rsidRPr="00A42424">
        <w:rPr>
          <w:rFonts w:ascii="Times New Roman" w:hAnsi="Times New Roman" w:cs="Times New Roman"/>
          <w:b/>
          <w:color w:val="000000"/>
          <w:sz w:val="36"/>
          <w:szCs w:val="24"/>
          <w:lang w:val="ro-RO"/>
        </w:rPr>
        <w:t xml:space="preserve">DE ORGANIZARE ŞI FUNCŢIONARE </w:t>
      </w:r>
    </w:p>
    <w:p w14:paraId="119750AA" w14:textId="77777777" w:rsidR="007F3266" w:rsidRPr="00A42424" w:rsidRDefault="007F3266" w:rsidP="00A90D2E">
      <w:pPr>
        <w:jc w:val="center"/>
        <w:rPr>
          <w:rFonts w:ascii="Times New Roman" w:hAnsi="Times New Roman" w:cs="Times New Roman"/>
          <w:b/>
          <w:color w:val="000000"/>
          <w:sz w:val="36"/>
          <w:szCs w:val="24"/>
          <w:lang w:val="ro-RO"/>
        </w:rPr>
      </w:pPr>
      <w:r w:rsidRPr="00A42424">
        <w:rPr>
          <w:rFonts w:ascii="Times New Roman" w:hAnsi="Times New Roman" w:cs="Times New Roman"/>
          <w:b/>
          <w:color w:val="000000"/>
          <w:sz w:val="36"/>
          <w:szCs w:val="24"/>
          <w:lang w:val="ro-RO"/>
        </w:rPr>
        <w:t>A</w:t>
      </w:r>
      <w:r w:rsidR="00A90D2E" w:rsidRPr="00A42424">
        <w:rPr>
          <w:rFonts w:ascii="Times New Roman" w:hAnsi="Times New Roman" w:cs="Times New Roman"/>
          <w:b/>
          <w:color w:val="000000"/>
          <w:sz w:val="36"/>
          <w:szCs w:val="24"/>
          <w:lang w:val="ro-RO"/>
        </w:rPr>
        <w:t xml:space="preserve"> </w:t>
      </w:r>
      <w:r w:rsidRPr="00A42424">
        <w:rPr>
          <w:rFonts w:ascii="Times New Roman" w:hAnsi="Times New Roman" w:cs="Times New Roman"/>
          <w:b/>
          <w:color w:val="000000"/>
          <w:sz w:val="36"/>
          <w:szCs w:val="24"/>
          <w:lang w:val="ro-RO"/>
        </w:rPr>
        <w:t>COMISIEI PENTRU EVALUAREA ŞI ASIGURAREA CALITĂŢII</w:t>
      </w:r>
    </w:p>
    <w:p w14:paraId="74FE4AA5" w14:textId="77777777" w:rsidR="007F3266" w:rsidRPr="00A42424" w:rsidRDefault="007F3266" w:rsidP="00A90D2E">
      <w:pPr>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 xml:space="preserve"> </w:t>
      </w:r>
    </w:p>
    <w:p w14:paraId="5A828151" w14:textId="77777777" w:rsidR="00D6156D" w:rsidRPr="00A42424" w:rsidRDefault="00D6156D" w:rsidP="00A90D2E">
      <w:pPr>
        <w:jc w:val="both"/>
        <w:rPr>
          <w:rFonts w:ascii="Times New Roman" w:hAnsi="Times New Roman" w:cs="Times New Roman"/>
          <w:color w:val="000000"/>
          <w:sz w:val="24"/>
          <w:szCs w:val="24"/>
          <w:lang w:val="ro-RO"/>
        </w:rPr>
      </w:pPr>
    </w:p>
    <w:p w14:paraId="64C4719F" w14:textId="77777777" w:rsidR="00D6156D" w:rsidRPr="00A42424" w:rsidRDefault="00D6156D" w:rsidP="00A90D2E">
      <w:pPr>
        <w:jc w:val="both"/>
        <w:rPr>
          <w:rFonts w:ascii="Times New Roman" w:hAnsi="Times New Roman" w:cs="Times New Roman"/>
          <w:color w:val="000000"/>
          <w:sz w:val="24"/>
          <w:szCs w:val="24"/>
          <w:lang w:val="ro-RO"/>
        </w:rPr>
      </w:pPr>
    </w:p>
    <w:p w14:paraId="5F47CE01" w14:textId="77777777" w:rsidR="00D6156D" w:rsidRPr="00A42424" w:rsidRDefault="00D6156D" w:rsidP="00A90D2E">
      <w:pPr>
        <w:jc w:val="both"/>
        <w:rPr>
          <w:rFonts w:ascii="Times New Roman" w:hAnsi="Times New Roman" w:cs="Times New Roman"/>
          <w:color w:val="000000"/>
          <w:sz w:val="24"/>
          <w:szCs w:val="24"/>
          <w:lang w:val="ro-RO"/>
        </w:rPr>
      </w:pPr>
    </w:p>
    <w:p w14:paraId="60B6F61F" w14:textId="77777777" w:rsidR="00D6156D" w:rsidRPr="00A42424" w:rsidRDefault="00D6156D" w:rsidP="00A90D2E">
      <w:pPr>
        <w:jc w:val="both"/>
        <w:rPr>
          <w:rFonts w:ascii="Times New Roman" w:hAnsi="Times New Roman" w:cs="Times New Roman"/>
          <w:color w:val="000000"/>
          <w:sz w:val="24"/>
          <w:szCs w:val="24"/>
          <w:lang w:val="ro-RO"/>
        </w:rPr>
      </w:pPr>
    </w:p>
    <w:p w14:paraId="660CE378" w14:textId="77777777" w:rsidR="00D6156D" w:rsidRPr="00A42424" w:rsidRDefault="00D6156D" w:rsidP="00A90D2E">
      <w:pPr>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Aprobat,</w:t>
      </w:r>
    </w:p>
    <w:p w14:paraId="177F5521" w14:textId="1DF7F889" w:rsidR="00D6156D" w:rsidRPr="00A42424" w:rsidRDefault="00D6156D" w:rsidP="00A90D2E">
      <w:pPr>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Consiliul de Administra</w:t>
      </w:r>
      <w:r w:rsidR="00A42424" w:rsidRPr="00A42424">
        <w:rPr>
          <w:rFonts w:ascii="Times New Roman" w:hAnsi="Times New Roman" w:cs="Times New Roman"/>
          <w:color w:val="000000"/>
          <w:sz w:val="24"/>
          <w:szCs w:val="24"/>
          <w:lang w:val="ro-RO"/>
        </w:rPr>
        <w:t>ț</w:t>
      </w:r>
      <w:r w:rsidRPr="00A42424">
        <w:rPr>
          <w:rFonts w:ascii="Times New Roman" w:hAnsi="Times New Roman" w:cs="Times New Roman"/>
          <w:color w:val="000000"/>
          <w:sz w:val="24"/>
          <w:szCs w:val="24"/>
          <w:lang w:val="ro-RO"/>
        </w:rPr>
        <w:t>ie</w:t>
      </w:r>
    </w:p>
    <w:p w14:paraId="0AF180FF" w14:textId="26B94B15" w:rsidR="00D6156D" w:rsidRPr="00A42424" w:rsidRDefault="006F2CE0" w:rsidP="00A90D2E">
      <w:pPr>
        <w:jc w:val="both"/>
        <w:rPr>
          <w:rFonts w:ascii="Times New Roman" w:hAnsi="Times New Roman" w:cs="Times New Roman"/>
          <w:color w:val="000000"/>
          <w:sz w:val="24"/>
          <w:szCs w:val="24"/>
          <w:lang w:val="ro-RO"/>
        </w:rPr>
      </w:pPr>
      <w:r>
        <w:rPr>
          <w:rFonts w:ascii="Times New Roman" w:hAnsi="Times New Roman" w:cs="Times New Roman"/>
          <w:color w:val="000000"/>
          <w:sz w:val="24"/>
          <w:szCs w:val="24"/>
          <w:lang w:val="ro-RO"/>
        </w:rPr>
        <w:t>5.12.2022</w:t>
      </w:r>
    </w:p>
    <w:p w14:paraId="6DEE7E57" w14:textId="21B8C6FC" w:rsidR="00D6156D" w:rsidRDefault="00D6156D" w:rsidP="00A90D2E">
      <w:pPr>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 xml:space="preserve">An </w:t>
      </w:r>
      <w:r w:rsidR="00A42424" w:rsidRPr="00A42424">
        <w:rPr>
          <w:rFonts w:ascii="Times New Roman" w:hAnsi="Times New Roman" w:cs="Times New Roman"/>
          <w:color w:val="000000"/>
          <w:sz w:val="24"/>
          <w:szCs w:val="24"/>
          <w:lang w:val="ro-RO"/>
        </w:rPr>
        <w:t>ș</w:t>
      </w:r>
      <w:r w:rsidRPr="00A42424">
        <w:rPr>
          <w:rFonts w:ascii="Times New Roman" w:hAnsi="Times New Roman" w:cs="Times New Roman"/>
          <w:color w:val="000000"/>
          <w:sz w:val="24"/>
          <w:szCs w:val="24"/>
          <w:lang w:val="ro-RO"/>
        </w:rPr>
        <w:t xml:space="preserve">colar </w:t>
      </w:r>
      <w:r w:rsidR="006A5C2F" w:rsidRPr="00A42424">
        <w:rPr>
          <w:rFonts w:ascii="Times New Roman" w:hAnsi="Times New Roman" w:cs="Times New Roman"/>
          <w:color w:val="000000"/>
          <w:sz w:val="24"/>
          <w:szCs w:val="24"/>
          <w:lang w:val="ro-RO"/>
        </w:rPr>
        <w:t>20</w:t>
      </w:r>
      <w:r w:rsidR="00A63752" w:rsidRPr="00A42424">
        <w:rPr>
          <w:rFonts w:ascii="Times New Roman" w:hAnsi="Times New Roman" w:cs="Times New Roman"/>
          <w:color w:val="000000"/>
          <w:sz w:val="24"/>
          <w:szCs w:val="24"/>
          <w:lang w:val="ro-RO"/>
        </w:rPr>
        <w:t>2</w:t>
      </w:r>
      <w:r w:rsidR="003E7869">
        <w:rPr>
          <w:rFonts w:ascii="Times New Roman" w:hAnsi="Times New Roman" w:cs="Times New Roman"/>
          <w:color w:val="000000"/>
          <w:sz w:val="24"/>
          <w:szCs w:val="24"/>
          <w:lang w:val="ro-RO"/>
        </w:rPr>
        <w:t>2</w:t>
      </w:r>
      <w:r w:rsidRPr="00A42424">
        <w:rPr>
          <w:rFonts w:ascii="Times New Roman" w:hAnsi="Times New Roman" w:cs="Times New Roman"/>
          <w:color w:val="000000"/>
          <w:sz w:val="24"/>
          <w:szCs w:val="24"/>
          <w:lang w:val="ro-RO"/>
        </w:rPr>
        <w:t xml:space="preserve"> - </w:t>
      </w:r>
      <w:r w:rsidR="006A5C2F" w:rsidRPr="00A42424">
        <w:rPr>
          <w:rFonts w:ascii="Times New Roman" w:hAnsi="Times New Roman" w:cs="Times New Roman"/>
          <w:color w:val="000000"/>
          <w:sz w:val="24"/>
          <w:szCs w:val="24"/>
          <w:lang w:val="ro-RO"/>
        </w:rPr>
        <w:t>202</w:t>
      </w:r>
      <w:r w:rsidR="003E7869">
        <w:rPr>
          <w:rFonts w:ascii="Times New Roman" w:hAnsi="Times New Roman" w:cs="Times New Roman"/>
          <w:color w:val="000000"/>
          <w:sz w:val="24"/>
          <w:szCs w:val="24"/>
          <w:lang w:val="ro-RO"/>
        </w:rPr>
        <w:t>3</w:t>
      </w:r>
    </w:p>
    <w:p w14:paraId="48B68564" w14:textId="77777777" w:rsidR="003E7869" w:rsidRPr="00A42424" w:rsidRDefault="003E7869" w:rsidP="00A90D2E">
      <w:pPr>
        <w:jc w:val="both"/>
        <w:rPr>
          <w:rFonts w:ascii="Times New Roman" w:hAnsi="Times New Roman" w:cs="Times New Roman"/>
          <w:color w:val="000000"/>
          <w:sz w:val="24"/>
          <w:szCs w:val="24"/>
          <w:lang w:val="ro-RO"/>
        </w:rPr>
      </w:pPr>
    </w:p>
    <w:p w14:paraId="75ED2E21" w14:textId="77777777" w:rsidR="002E2FA5" w:rsidRDefault="002E2FA5" w:rsidP="00A90D2E">
      <w:pPr>
        <w:jc w:val="both"/>
        <w:rPr>
          <w:rFonts w:ascii="Times New Roman" w:hAnsi="Times New Roman" w:cs="Times New Roman"/>
          <w:b/>
          <w:color w:val="000000"/>
          <w:sz w:val="24"/>
          <w:szCs w:val="24"/>
          <w:lang w:val="ro-RO"/>
        </w:rPr>
      </w:pPr>
    </w:p>
    <w:p w14:paraId="7171C949" w14:textId="76069774" w:rsidR="007F3266" w:rsidRPr="00A42424" w:rsidRDefault="007F3266" w:rsidP="00A90D2E">
      <w:pPr>
        <w:jc w:val="both"/>
        <w:rPr>
          <w:rFonts w:ascii="Times New Roman" w:hAnsi="Times New Roman" w:cs="Times New Roman"/>
          <w:b/>
          <w:color w:val="000000"/>
          <w:sz w:val="24"/>
          <w:szCs w:val="24"/>
          <w:lang w:val="ro-RO"/>
        </w:rPr>
      </w:pPr>
      <w:r w:rsidRPr="00A42424">
        <w:rPr>
          <w:rFonts w:ascii="Times New Roman" w:hAnsi="Times New Roman" w:cs="Times New Roman"/>
          <w:b/>
          <w:color w:val="000000"/>
          <w:sz w:val="24"/>
          <w:szCs w:val="24"/>
          <w:lang w:val="ro-RO"/>
        </w:rPr>
        <w:lastRenderedPageBreak/>
        <w:t>CAPITOLUL I - DISPOZIȚII GENERALE</w:t>
      </w:r>
    </w:p>
    <w:p w14:paraId="3543F520" w14:textId="77777777" w:rsidR="007F3266" w:rsidRPr="00A42424" w:rsidRDefault="007F3266" w:rsidP="00A90D2E">
      <w:pPr>
        <w:jc w:val="both"/>
        <w:rPr>
          <w:rFonts w:ascii="Times New Roman" w:hAnsi="Times New Roman" w:cs="Times New Roman"/>
          <w:b/>
          <w:bCs/>
          <w:color w:val="000000"/>
          <w:sz w:val="24"/>
          <w:szCs w:val="24"/>
          <w:lang w:val="ro-RO"/>
        </w:rPr>
      </w:pPr>
      <w:r w:rsidRPr="00A42424">
        <w:rPr>
          <w:rFonts w:ascii="Times New Roman" w:hAnsi="Times New Roman" w:cs="Times New Roman"/>
          <w:b/>
          <w:bCs/>
          <w:color w:val="000000"/>
          <w:sz w:val="24"/>
          <w:szCs w:val="24"/>
          <w:lang w:val="ro-RO"/>
        </w:rPr>
        <w:t>Art. 1</w:t>
      </w:r>
    </w:p>
    <w:p w14:paraId="0B1F8CFE" w14:textId="75A6C6DB" w:rsidR="007F3266" w:rsidRPr="00A42424" w:rsidRDefault="007F3266" w:rsidP="009A66E4">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Prezentul regulament s-a elaborat în temeiul prevederilor din Ordonanța de urgență a Guvernului nr. 75 din 12 iulie 2005 privind asigurarea calității educației,</w:t>
      </w:r>
      <w:r w:rsidR="00B8344D" w:rsidRPr="00A42424">
        <w:rPr>
          <w:rFonts w:ascii="Times New Roman" w:hAnsi="Times New Roman" w:cs="Times New Roman"/>
          <w:color w:val="000000"/>
          <w:sz w:val="24"/>
          <w:szCs w:val="24"/>
          <w:lang w:val="ro-RO"/>
        </w:rPr>
        <w:t xml:space="preserve"> </w:t>
      </w:r>
      <w:r w:rsidR="009A66E4" w:rsidRPr="009A66E4">
        <w:rPr>
          <w:rFonts w:ascii="Times New Roman" w:hAnsi="Times New Roman" w:cs="Times New Roman"/>
          <w:color w:val="000000"/>
          <w:sz w:val="24"/>
          <w:szCs w:val="24"/>
          <w:lang w:val="ro-RO"/>
        </w:rPr>
        <w:t>Hotărârea nr. 155/2022 privind aprobarea Regulamentului de organizare şi funcţionare al Agenţiei Române de Asigurare a Calităţii în Învăţământul Preuniversitar</w:t>
      </w:r>
      <w:r w:rsidR="001570F7" w:rsidRPr="00A42424">
        <w:rPr>
          <w:rFonts w:ascii="Times New Roman" w:hAnsi="Times New Roman" w:cs="Times New Roman"/>
          <w:color w:val="000000"/>
          <w:sz w:val="24"/>
          <w:szCs w:val="24"/>
          <w:lang w:val="ro-RO"/>
        </w:rPr>
        <w:t>,</w:t>
      </w:r>
      <w:r w:rsidRPr="00A42424">
        <w:rPr>
          <w:rFonts w:ascii="Times New Roman" w:hAnsi="Times New Roman" w:cs="Times New Roman"/>
          <w:color w:val="000000"/>
          <w:sz w:val="24"/>
          <w:szCs w:val="24"/>
          <w:lang w:val="ro-RO"/>
        </w:rPr>
        <w:t xml:space="preserve"> Legea nr. 87 din 13 aprilie 2006, Ordin nr. 4889/2006 privind generalizarea instrumentelor de asigurare a calității în IPT, </w:t>
      </w:r>
      <w:r w:rsidR="00CB18B1" w:rsidRPr="00A42424">
        <w:rPr>
          <w:rFonts w:ascii="Times New Roman" w:hAnsi="Times New Roman" w:cs="Times New Roman"/>
          <w:sz w:val="24"/>
          <w:szCs w:val="24"/>
          <w:lang w:val="ro-RO"/>
        </w:rPr>
        <w:t>Hotărârea nr. 994/2020 privind aprobarea standardelor de autorizare de funcționare provizorie și a standardelor de acreditare și de evaluare externă periodică în învățământul preuniversitar</w:t>
      </w:r>
      <w:r w:rsidRPr="00A42424">
        <w:rPr>
          <w:rFonts w:ascii="Times New Roman" w:hAnsi="Times New Roman" w:cs="Times New Roman"/>
          <w:color w:val="000000"/>
          <w:sz w:val="24"/>
          <w:szCs w:val="24"/>
          <w:lang w:val="ro-RO"/>
        </w:rPr>
        <w:t xml:space="preserve"> / evaluare periodică</w:t>
      </w:r>
      <w:r w:rsidR="00CC116E">
        <w:rPr>
          <w:rFonts w:ascii="Times New Roman" w:hAnsi="Times New Roman" w:cs="Times New Roman"/>
          <w:color w:val="000000"/>
          <w:sz w:val="24"/>
          <w:szCs w:val="24"/>
          <w:lang w:val="ro-RO"/>
        </w:rPr>
        <w:t>, cu modificările și completările ulterioare</w:t>
      </w:r>
      <w:r w:rsidRPr="00A42424">
        <w:rPr>
          <w:rFonts w:ascii="Times New Roman" w:hAnsi="Times New Roman" w:cs="Times New Roman"/>
          <w:color w:val="000000"/>
          <w:sz w:val="24"/>
          <w:szCs w:val="24"/>
          <w:lang w:val="ro-RO"/>
        </w:rPr>
        <w:t xml:space="preserve">, </w:t>
      </w:r>
      <w:r w:rsidR="00CB18B1" w:rsidRPr="00A42424">
        <w:rPr>
          <w:rFonts w:ascii="Times New Roman" w:hAnsi="Times New Roman" w:cs="Times New Roman"/>
          <w:sz w:val="24"/>
          <w:szCs w:val="24"/>
          <w:lang w:val="ro-RO"/>
        </w:rPr>
        <w:t>Hotărârea nr. 993/2020 privind aprobarea Metodologiei de evaluare instituțională în vederea autorizării, acreditării și evaluării periodice a organizațiilor furnizoare de educație</w:t>
      </w:r>
      <w:r w:rsidR="00CC116E">
        <w:rPr>
          <w:rFonts w:ascii="Times New Roman" w:hAnsi="Times New Roman" w:cs="Times New Roman"/>
          <w:sz w:val="24"/>
          <w:szCs w:val="24"/>
          <w:lang w:val="ro-RO"/>
        </w:rPr>
        <w:t xml:space="preserve">, </w:t>
      </w:r>
      <w:r w:rsidR="00CC116E">
        <w:rPr>
          <w:rFonts w:ascii="Times New Roman" w:hAnsi="Times New Roman" w:cs="Times New Roman"/>
          <w:color w:val="000000"/>
          <w:sz w:val="24"/>
          <w:szCs w:val="24"/>
          <w:lang w:val="ro-RO"/>
        </w:rPr>
        <w:t>cu modificările și completările ulterioare</w:t>
      </w:r>
      <w:r w:rsidR="00CB18B1" w:rsidRPr="00A42424">
        <w:rPr>
          <w:rFonts w:ascii="Times New Roman" w:hAnsi="Times New Roman" w:cs="Times New Roman"/>
          <w:sz w:val="24"/>
          <w:szCs w:val="24"/>
          <w:lang w:val="ro-RO"/>
        </w:rPr>
        <w:t>,</w:t>
      </w:r>
      <w:r w:rsidRPr="00A42424">
        <w:rPr>
          <w:rFonts w:ascii="Times New Roman" w:hAnsi="Times New Roman" w:cs="Times New Roman"/>
          <w:color w:val="000000"/>
          <w:sz w:val="24"/>
          <w:szCs w:val="24"/>
          <w:lang w:val="ro-RO"/>
        </w:rPr>
        <w:t xml:space="preserve"> Ghidul Comisiei pentru Evaluarea şi Asigurarea Calității în unitățile de învățământ preuniversitar conceput şi distribuit de ARACIP fiecărei unități școlare.</w:t>
      </w:r>
      <w:r w:rsidR="00CB18B1" w:rsidRPr="00A42424">
        <w:rPr>
          <w:rFonts w:ascii="Times New Roman" w:hAnsi="Times New Roman" w:cs="Times New Roman"/>
          <w:color w:val="000000"/>
          <w:sz w:val="24"/>
          <w:szCs w:val="24"/>
          <w:lang w:val="ro-RO"/>
        </w:rPr>
        <w:t xml:space="preserve"> </w:t>
      </w:r>
    </w:p>
    <w:p w14:paraId="5470A0DF" w14:textId="77777777" w:rsidR="007F3266" w:rsidRPr="00A42424" w:rsidRDefault="007F3266" w:rsidP="00A90D2E">
      <w:pPr>
        <w:jc w:val="both"/>
        <w:rPr>
          <w:rFonts w:ascii="Times New Roman" w:hAnsi="Times New Roman" w:cs="Times New Roman"/>
          <w:b/>
          <w:bCs/>
          <w:color w:val="000000"/>
          <w:sz w:val="24"/>
          <w:szCs w:val="24"/>
          <w:lang w:val="ro-RO"/>
        </w:rPr>
      </w:pPr>
      <w:r w:rsidRPr="00A42424">
        <w:rPr>
          <w:rFonts w:ascii="Times New Roman" w:hAnsi="Times New Roman" w:cs="Times New Roman"/>
          <w:b/>
          <w:bCs/>
          <w:color w:val="000000"/>
          <w:sz w:val="24"/>
          <w:szCs w:val="24"/>
          <w:lang w:val="ro-RO"/>
        </w:rPr>
        <w:t>Art. 2</w:t>
      </w:r>
    </w:p>
    <w:p w14:paraId="7FD8787A" w14:textId="476AA60C" w:rsidR="007F3266" w:rsidRPr="00A42424" w:rsidRDefault="007F3266" w:rsidP="000C5E2C">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 xml:space="preserve">Prezentul regulament stabileşte modul de organizare şi funcționare al Comisiei pentru Evaluarea şi Asigurarea Calității din </w:t>
      </w:r>
      <w:r w:rsidR="00DB67DE">
        <w:rPr>
          <w:rFonts w:ascii="Times New Roman" w:hAnsi="Times New Roman" w:cs="Times New Roman"/>
          <w:color w:val="000000"/>
          <w:sz w:val="24"/>
          <w:szCs w:val="24"/>
          <w:lang w:val="ro-RO"/>
        </w:rPr>
        <w:t>Şcoala Gimnazială Sfinţii Împăraţi, Comuna Balta Doamnei</w:t>
      </w:r>
    </w:p>
    <w:p w14:paraId="2E92EEFC" w14:textId="77777777" w:rsidR="007F3266" w:rsidRPr="00A42424" w:rsidRDefault="007F3266" w:rsidP="00A90D2E">
      <w:pPr>
        <w:jc w:val="both"/>
        <w:rPr>
          <w:rFonts w:ascii="Times New Roman" w:hAnsi="Times New Roman" w:cs="Times New Roman"/>
          <w:b/>
          <w:bCs/>
          <w:color w:val="000000"/>
          <w:sz w:val="24"/>
          <w:szCs w:val="24"/>
          <w:lang w:val="ro-RO"/>
        </w:rPr>
      </w:pPr>
      <w:r w:rsidRPr="00A42424">
        <w:rPr>
          <w:rFonts w:ascii="Times New Roman" w:hAnsi="Times New Roman" w:cs="Times New Roman"/>
          <w:b/>
          <w:bCs/>
          <w:color w:val="000000"/>
          <w:sz w:val="24"/>
          <w:szCs w:val="24"/>
          <w:lang w:val="ro-RO"/>
        </w:rPr>
        <w:t>Art. 3 (1)</w:t>
      </w:r>
    </w:p>
    <w:p w14:paraId="55E70D64" w14:textId="20AAC1BE" w:rsidR="007F3266" w:rsidRPr="00A42424" w:rsidRDefault="007F3266" w:rsidP="000C5E2C">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Misiunea C.E.A.C. este de a</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 xml:space="preserve">efectua evaluarea internă a calității educației oferite de </w:t>
      </w:r>
      <w:r w:rsidR="00DB67DE">
        <w:rPr>
          <w:rFonts w:ascii="Times New Roman" w:hAnsi="Times New Roman" w:cs="Times New Roman"/>
          <w:color w:val="000000"/>
          <w:sz w:val="24"/>
          <w:szCs w:val="24"/>
          <w:lang w:val="ro-RO"/>
        </w:rPr>
        <w:t xml:space="preserve">Şcoala Gimnazială Sfinţii Împăraţi, Comuna Balta Doamnei </w:t>
      </w:r>
      <w:r w:rsidRPr="00A42424">
        <w:rPr>
          <w:rFonts w:ascii="Times New Roman" w:hAnsi="Times New Roman" w:cs="Times New Roman"/>
          <w:color w:val="000000"/>
          <w:sz w:val="24"/>
          <w:szCs w:val="24"/>
          <w:lang w:val="ro-RO"/>
        </w:rPr>
        <w:t xml:space="preserve"> cu scopul de:</w:t>
      </w:r>
    </w:p>
    <w:p w14:paraId="1BF998FC" w14:textId="77777777" w:rsidR="007F3266" w:rsidRPr="00A42424" w:rsidRDefault="007F3266" w:rsidP="000C5E2C">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a) a cuantifica capacitatea organizației furnizoare de educație de a satisface aşteptările beneficiarilor şi standardele de calitate, prin activități de evaluare şi acreditare;</w:t>
      </w:r>
    </w:p>
    <w:p w14:paraId="516EC55A" w14:textId="77777777" w:rsidR="007F3266" w:rsidRPr="00A42424" w:rsidRDefault="007F3266" w:rsidP="000C5E2C">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b) a îmbunătăți permanent calitatea serviciilor educaționale;</w:t>
      </w:r>
    </w:p>
    <w:p w14:paraId="2195E451" w14:textId="77777777" w:rsidR="007F3266" w:rsidRPr="00A42424" w:rsidRDefault="007F3266" w:rsidP="000C5E2C">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c) a contribui la dezvoltarea unei culturi instituționale a calității în învățământul preuniversitar;</w:t>
      </w:r>
    </w:p>
    <w:p w14:paraId="29EBFD5A" w14:textId="1A27AB4F" w:rsidR="003E7869" w:rsidRPr="00CC116E" w:rsidRDefault="007F3266" w:rsidP="00CC116E">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d) a asigura protecția beneficiarilor direcți şi indirecți de programe de studiu de nivelul învățământului preuniversitar prin producerea şi diseminarea de informații sistematice, coerente</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şi credibile, public accesibile despre calitatea educației în unitatea</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şcolară;</w:t>
      </w:r>
    </w:p>
    <w:p w14:paraId="46DAB324" w14:textId="1D2830FC" w:rsidR="007F3266" w:rsidRPr="00A42424" w:rsidRDefault="007F3266" w:rsidP="00A90D2E">
      <w:pPr>
        <w:jc w:val="both"/>
        <w:rPr>
          <w:rFonts w:ascii="Times New Roman" w:hAnsi="Times New Roman" w:cs="Times New Roman"/>
          <w:b/>
          <w:bCs/>
          <w:color w:val="000000"/>
          <w:sz w:val="24"/>
          <w:szCs w:val="24"/>
          <w:lang w:val="ro-RO"/>
        </w:rPr>
      </w:pPr>
      <w:r w:rsidRPr="00A42424">
        <w:rPr>
          <w:rFonts w:ascii="Times New Roman" w:hAnsi="Times New Roman" w:cs="Times New Roman"/>
          <w:b/>
          <w:bCs/>
          <w:color w:val="000000"/>
          <w:sz w:val="24"/>
          <w:szCs w:val="24"/>
          <w:lang w:val="ro-RO"/>
        </w:rPr>
        <w:t>Art. 3 (2)</w:t>
      </w:r>
    </w:p>
    <w:p w14:paraId="4F17508E" w14:textId="5FE8FCBD" w:rsidR="007F3266" w:rsidRPr="00A42424" w:rsidRDefault="007F3266" w:rsidP="000C5E2C">
      <w:pPr>
        <w:pStyle w:val="NoSpacing"/>
        <w:spacing w:line="360" w:lineRule="auto"/>
        <w:jc w:val="both"/>
        <w:rPr>
          <w:rFonts w:ascii="Times New Roman" w:hAnsi="Times New Roman" w:cs="Times New Roman"/>
          <w:sz w:val="24"/>
          <w:szCs w:val="24"/>
          <w:lang w:val="ro-RO"/>
        </w:rPr>
      </w:pPr>
      <w:r w:rsidRPr="00A42424">
        <w:rPr>
          <w:rFonts w:ascii="Times New Roman" w:hAnsi="Times New Roman" w:cs="Times New Roman"/>
          <w:sz w:val="24"/>
          <w:szCs w:val="24"/>
          <w:lang w:val="ro-RO"/>
        </w:rPr>
        <w:t>În</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temeiul</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Ordonanței</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de</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urgență</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a</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Guvernului</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nr.</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75 / 2005 privind asigurarea calității educației, înțelegem:</w:t>
      </w:r>
    </w:p>
    <w:p w14:paraId="4C7A47AE" w14:textId="4D857B03" w:rsidR="007F3266" w:rsidRPr="00A42424" w:rsidRDefault="007F3266" w:rsidP="000C5E2C">
      <w:pPr>
        <w:pStyle w:val="NoSpacing"/>
        <w:spacing w:line="360" w:lineRule="auto"/>
        <w:jc w:val="both"/>
        <w:rPr>
          <w:rFonts w:ascii="Times New Roman" w:hAnsi="Times New Roman" w:cs="Times New Roman"/>
          <w:sz w:val="24"/>
          <w:szCs w:val="24"/>
          <w:lang w:val="ro-RO"/>
        </w:rPr>
      </w:pPr>
      <w:r w:rsidRPr="00A42424">
        <w:rPr>
          <w:rFonts w:ascii="Times New Roman" w:hAnsi="Times New Roman" w:cs="Times New Roman"/>
          <w:sz w:val="24"/>
          <w:szCs w:val="24"/>
          <w:lang w:val="ro-RO"/>
        </w:rPr>
        <w:lastRenderedPageBreak/>
        <w:t>a)</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Educația se referă la programele şi activitățile de formare academică sau profesională inițială şi continuă;</w:t>
      </w:r>
    </w:p>
    <w:p w14:paraId="0A1CADDD" w14:textId="746B3CD6" w:rsidR="007F3266" w:rsidRPr="00A42424" w:rsidRDefault="007F3266" w:rsidP="000C5E2C">
      <w:pPr>
        <w:pStyle w:val="NoSpacing"/>
        <w:spacing w:line="360" w:lineRule="auto"/>
        <w:jc w:val="both"/>
        <w:rPr>
          <w:rFonts w:ascii="Times New Roman" w:hAnsi="Times New Roman" w:cs="Times New Roman"/>
          <w:sz w:val="24"/>
          <w:szCs w:val="24"/>
          <w:lang w:val="ro-RO"/>
        </w:rPr>
      </w:pPr>
      <w:r w:rsidRPr="00A42424">
        <w:rPr>
          <w:rFonts w:ascii="Times New Roman" w:hAnsi="Times New Roman" w:cs="Times New Roman"/>
          <w:sz w:val="24"/>
          <w:szCs w:val="24"/>
          <w:lang w:val="ro-RO"/>
        </w:rPr>
        <w:t>b) Organizația furnizoare de educație este o instituție de învățământ, o organizație</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nonguvernamentală</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sau</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o</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societate</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comercială</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care,</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potrivit statutului, desfăşoară activități sau programe legal autorizate de formare inițială sau continuă;</w:t>
      </w:r>
    </w:p>
    <w:p w14:paraId="0946ADFD" w14:textId="0392E852" w:rsidR="007F3266" w:rsidRPr="00A42424" w:rsidRDefault="007F3266" w:rsidP="000C5E2C">
      <w:pPr>
        <w:pStyle w:val="NoSpacing"/>
        <w:spacing w:line="360" w:lineRule="auto"/>
        <w:jc w:val="both"/>
        <w:rPr>
          <w:rFonts w:ascii="Times New Roman" w:hAnsi="Times New Roman" w:cs="Times New Roman"/>
          <w:sz w:val="24"/>
          <w:szCs w:val="24"/>
          <w:lang w:val="ro-RO"/>
        </w:rPr>
      </w:pPr>
      <w:r w:rsidRPr="00A42424">
        <w:rPr>
          <w:rFonts w:ascii="Times New Roman" w:hAnsi="Times New Roman" w:cs="Times New Roman"/>
          <w:sz w:val="24"/>
          <w:szCs w:val="24"/>
          <w:lang w:val="ro-RO"/>
        </w:rPr>
        <w:t>c)</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Programele</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de</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studii</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concretizează</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oferta</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educațională</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a</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unei organizații furnizoare de educație;</w:t>
      </w:r>
    </w:p>
    <w:p w14:paraId="778D66F3" w14:textId="71C76651" w:rsidR="007F3266" w:rsidRPr="00A42424" w:rsidRDefault="007F3266" w:rsidP="000C5E2C">
      <w:pPr>
        <w:pStyle w:val="NoSpacing"/>
        <w:spacing w:line="360" w:lineRule="auto"/>
        <w:jc w:val="both"/>
        <w:rPr>
          <w:rFonts w:ascii="Times New Roman" w:hAnsi="Times New Roman" w:cs="Times New Roman"/>
          <w:sz w:val="24"/>
          <w:szCs w:val="24"/>
          <w:lang w:val="ro-RO"/>
        </w:rPr>
      </w:pPr>
      <w:r w:rsidRPr="00A42424">
        <w:rPr>
          <w:rFonts w:ascii="Times New Roman" w:hAnsi="Times New Roman" w:cs="Times New Roman"/>
          <w:sz w:val="24"/>
          <w:szCs w:val="24"/>
          <w:lang w:val="ro-RO"/>
        </w:rPr>
        <w:t>d)</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Beneficiarii direcți ai educației sunt elevii, precum şi persoanele adulte cuprinse într-o formă de educație;</w:t>
      </w:r>
    </w:p>
    <w:p w14:paraId="06B36048" w14:textId="50003127" w:rsidR="007F3266" w:rsidRPr="00A42424" w:rsidRDefault="007F3266" w:rsidP="000C5E2C">
      <w:pPr>
        <w:pStyle w:val="NoSpacing"/>
        <w:spacing w:line="360" w:lineRule="auto"/>
        <w:jc w:val="both"/>
        <w:rPr>
          <w:rFonts w:ascii="Times New Roman" w:hAnsi="Times New Roman" w:cs="Times New Roman"/>
          <w:sz w:val="24"/>
          <w:szCs w:val="24"/>
          <w:lang w:val="ro-RO"/>
        </w:rPr>
      </w:pPr>
      <w:r w:rsidRPr="00A42424">
        <w:rPr>
          <w:rFonts w:ascii="Times New Roman" w:hAnsi="Times New Roman" w:cs="Times New Roman"/>
          <w:sz w:val="24"/>
          <w:szCs w:val="24"/>
          <w:lang w:val="ro-RO"/>
        </w:rPr>
        <w:t>e)</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Beneficiarii indirecți ai educației sunt angajatorii, angajații, familiile beneficiarilor direcți, într-un sens larg, întreaga societate;</w:t>
      </w:r>
    </w:p>
    <w:p w14:paraId="2A816221" w14:textId="77777777" w:rsidR="007F3266" w:rsidRPr="00A42424" w:rsidRDefault="007F3266" w:rsidP="000C5E2C">
      <w:pPr>
        <w:pStyle w:val="NoSpacing"/>
        <w:spacing w:line="360" w:lineRule="auto"/>
        <w:jc w:val="both"/>
        <w:rPr>
          <w:rFonts w:ascii="Times New Roman" w:hAnsi="Times New Roman" w:cs="Times New Roman"/>
          <w:sz w:val="24"/>
          <w:szCs w:val="24"/>
          <w:lang w:val="ro-RO"/>
        </w:rPr>
      </w:pPr>
      <w:r w:rsidRPr="00A42424">
        <w:rPr>
          <w:rFonts w:ascii="Times New Roman" w:hAnsi="Times New Roman" w:cs="Times New Roman"/>
          <w:sz w:val="24"/>
          <w:szCs w:val="24"/>
          <w:lang w:val="ro-RO"/>
        </w:rPr>
        <w:t>f) Cadrul național al calificărilor cuprinde în mod progresiv şi corelat gradele, diplomele sau certificatele de studiu care atestă nivelurile distincte de calificare, exprimate în termenii rezultatelor în învățare. Cadrul național al calificărilor este comparabil şi compatibil cu cel european corespunzător.</w:t>
      </w:r>
    </w:p>
    <w:p w14:paraId="409E59C4" w14:textId="04EBACC9" w:rsidR="007F3266" w:rsidRPr="00A42424" w:rsidRDefault="007F3266" w:rsidP="000C5E2C">
      <w:pPr>
        <w:pStyle w:val="NoSpacing"/>
        <w:spacing w:line="360" w:lineRule="auto"/>
        <w:jc w:val="both"/>
        <w:rPr>
          <w:rFonts w:ascii="Times New Roman" w:hAnsi="Times New Roman" w:cs="Times New Roman"/>
          <w:sz w:val="24"/>
          <w:szCs w:val="24"/>
          <w:lang w:val="ro-RO"/>
        </w:rPr>
      </w:pPr>
      <w:r w:rsidRPr="00A42424">
        <w:rPr>
          <w:rFonts w:ascii="Times New Roman" w:hAnsi="Times New Roman" w:cs="Times New Roman"/>
          <w:sz w:val="24"/>
          <w:szCs w:val="24"/>
          <w:lang w:val="ro-RO"/>
        </w:rPr>
        <w:t>g)</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ARACIP</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reprezintă</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Agenția</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Română</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de</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Asigurare</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a</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Calității</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în Învățământul Preuniversitar;</w:t>
      </w:r>
    </w:p>
    <w:p w14:paraId="15E67C83" w14:textId="77777777" w:rsidR="007F3266" w:rsidRPr="00A42424" w:rsidRDefault="007F3266" w:rsidP="000C5E2C">
      <w:pPr>
        <w:pStyle w:val="NoSpacing"/>
        <w:spacing w:line="360" w:lineRule="auto"/>
        <w:jc w:val="both"/>
        <w:rPr>
          <w:rFonts w:ascii="Times New Roman" w:hAnsi="Times New Roman" w:cs="Times New Roman"/>
          <w:sz w:val="24"/>
          <w:szCs w:val="24"/>
          <w:lang w:val="ro-RO"/>
        </w:rPr>
      </w:pPr>
      <w:r w:rsidRPr="00A42424">
        <w:rPr>
          <w:rFonts w:ascii="Times New Roman" w:hAnsi="Times New Roman" w:cs="Times New Roman"/>
          <w:sz w:val="24"/>
          <w:szCs w:val="24"/>
          <w:lang w:val="ro-RO"/>
        </w:rPr>
        <w:t>h) Calitatea educației este ansamblul de caracteristici ale unui program de studiu şi ale furnizorului acestuia, prin care sunt satisfăcute aşteptările beneficiarilor, precum şi standardele de calitate;</w:t>
      </w:r>
    </w:p>
    <w:p w14:paraId="23906819" w14:textId="7FF07EB6" w:rsidR="007F3266" w:rsidRPr="00A42424" w:rsidRDefault="007F3266" w:rsidP="000C5E2C">
      <w:pPr>
        <w:pStyle w:val="NoSpacing"/>
        <w:spacing w:line="360" w:lineRule="auto"/>
        <w:jc w:val="both"/>
        <w:rPr>
          <w:rFonts w:ascii="Times New Roman" w:hAnsi="Times New Roman" w:cs="Times New Roman"/>
          <w:sz w:val="24"/>
          <w:szCs w:val="24"/>
          <w:lang w:val="ro-RO"/>
        </w:rPr>
      </w:pPr>
      <w:r w:rsidRPr="00A42424">
        <w:rPr>
          <w:rFonts w:ascii="Times New Roman" w:hAnsi="Times New Roman" w:cs="Times New Roman"/>
          <w:sz w:val="24"/>
          <w:szCs w:val="24"/>
          <w:lang w:val="ro-RO"/>
        </w:rPr>
        <w:t>i)</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Evaluarea</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calității</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educației</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constă</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în</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examinarea</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multicriterială</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a măsurii în care o organizație furnizoare de educație şi programul acesteia îndeplinesc standardele</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şi standardele de referință. Atunci când evaluarea calității este efectuată de însăşi organizația furnizoare de educație, aceasta ia forma evaluării interne. Atunci când evaluarea calității este efectuată de o</w:t>
      </w:r>
      <w:r w:rsidR="00DB67DE">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agenție națională sau internațională specializată, aceasta ia forma evaluării externe.</w:t>
      </w:r>
    </w:p>
    <w:p w14:paraId="75F64A5D" w14:textId="0C85A99B" w:rsidR="007F3266" w:rsidRPr="00A42424" w:rsidRDefault="007F3266" w:rsidP="000C5E2C">
      <w:pPr>
        <w:pStyle w:val="NoSpacing"/>
        <w:spacing w:line="360" w:lineRule="auto"/>
        <w:jc w:val="both"/>
        <w:rPr>
          <w:rFonts w:ascii="Times New Roman" w:hAnsi="Times New Roman" w:cs="Times New Roman"/>
          <w:sz w:val="24"/>
          <w:szCs w:val="24"/>
          <w:lang w:val="ro-RO"/>
        </w:rPr>
      </w:pPr>
      <w:r w:rsidRPr="00A42424">
        <w:rPr>
          <w:rFonts w:ascii="Times New Roman" w:hAnsi="Times New Roman" w:cs="Times New Roman"/>
          <w:sz w:val="24"/>
          <w:szCs w:val="24"/>
          <w:lang w:val="ro-RO"/>
        </w:rPr>
        <w:t>j)</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Asigurarea</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calității</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educației</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este</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realizată</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printr-un</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ansamblu</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de acțiuni de dezvoltare a capacității instituționale de elaborare, planificare</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şi implementare de programe de studiu, prin care se formează încrederea beneficiarilor că organizația furnizoare de educație satisface standardele de calitate. Asigurarea calității exprimă capacitatea unei organizații furnizoare de a oferi programe de educație, în conformitate cu standardele anunțate. Ea este astfel promovată încât să conducă la îmbunătățirea continuă a calității educației.</w:t>
      </w:r>
    </w:p>
    <w:p w14:paraId="048FD656" w14:textId="77777777" w:rsidR="007F3266" w:rsidRPr="00A42424" w:rsidRDefault="007F3266" w:rsidP="000C5E2C">
      <w:pPr>
        <w:pStyle w:val="NoSpacing"/>
        <w:spacing w:line="360" w:lineRule="auto"/>
        <w:jc w:val="both"/>
        <w:rPr>
          <w:rFonts w:ascii="Times New Roman" w:hAnsi="Times New Roman" w:cs="Times New Roman"/>
          <w:sz w:val="24"/>
          <w:szCs w:val="24"/>
          <w:lang w:val="ro-RO"/>
        </w:rPr>
      </w:pPr>
      <w:r w:rsidRPr="00A42424">
        <w:rPr>
          <w:rFonts w:ascii="Times New Roman" w:hAnsi="Times New Roman" w:cs="Times New Roman"/>
          <w:sz w:val="24"/>
          <w:szCs w:val="24"/>
          <w:lang w:val="ro-RO"/>
        </w:rPr>
        <w:t>k) Controlul calității educației în instituțiile de învățământ profesional, liceal şi postliceal presupune activități şi tehnici cu caracter operațional, aplicate sistematic de o autoritate de inspecție desemnată pentru a verifica respectarea standardelor prestabilite.</w:t>
      </w:r>
    </w:p>
    <w:p w14:paraId="1D1E6129" w14:textId="50EBB61D" w:rsidR="007F3266" w:rsidRPr="00A42424" w:rsidRDefault="007F3266" w:rsidP="000C5E2C">
      <w:pPr>
        <w:pStyle w:val="NoSpacing"/>
        <w:spacing w:line="360" w:lineRule="auto"/>
        <w:jc w:val="both"/>
        <w:rPr>
          <w:rFonts w:ascii="Times New Roman" w:hAnsi="Times New Roman" w:cs="Times New Roman"/>
          <w:sz w:val="24"/>
          <w:szCs w:val="24"/>
          <w:lang w:val="ro-RO"/>
        </w:rPr>
      </w:pPr>
      <w:r w:rsidRPr="00A42424">
        <w:rPr>
          <w:rFonts w:ascii="Times New Roman" w:hAnsi="Times New Roman" w:cs="Times New Roman"/>
          <w:sz w:val="24"/>
          <w:szCs w:val="24"/>
          <w:lang w:val="ro-RO"/>
        </w:rPr>
        <w:t>l)</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Îmbunătățirea calității educației presupune evaluare, analiză</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şi acțiune corectivă</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continuă</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din partea organizației furnizoare de educație, bazată pe selectarea şi adoptarea celor mai potrivite proceduri, precum şi pe alegerea şi aplicarea celor mai relevante standarde de referință;</w:t>
      </w:r>
    </w:p>
    <w:p w14:paraId="3182130C" w14:textId="77777777" w:rsidR="007F3266" w:rsidRPr="00A42424" w:rsidRDefault="007F3266" w:rsidP="000C5E2C">
      <w:pPr>
        <w:pStyle w:val="NoSpacing"/>
        <w:spacing w:line="360" w:lineRule="auto"/>
        <w:jc w:val="both"/>
        <w:rPr>
          <w:rFonts w:ascii="Times New Roman" w:hAnsi="Times New Roman" w:cs="Times New Roman"/>
          <w:sz w:val="24"/>
          <w:szCs w:val="24"/>
          <w:lang w:val="ro-RO"/>
        </w:rPr>
      </w:pPr>
      <w:r w:rsidRPr="00A42424">
        <w:rPr>
          <w:rFonts w:ascii="Times New Roman" w:hAnsi="Times New Roman" w:cs="Times New Roman"/>
          <w:sz w:val="24"/>
          <w:szCs w:val="24"/>
          <w:lang w:val="ro-RO"/>
        </w:rPr>
        <w:lastRenderedPageBreak/>
        <w:t>m) Criteriul se referă la un aspect fundamental de organizare şi funcționare a unei organizații furnizoare de educație;</w:t>
      </w:r>
    </w:p>
    <w:p w14:paraId="66219331" w14:textId="77777777" w:rsidR="007F3266" w:rsidRPr="00A42424" w:rsidRDefault="007F3266" w:rsidP="000C5E2C">
      <w:pPr>
        <w:pStyle w:val="NoSpacing"/>
        <w:spacing w:line="360" w:lineRule="auto"/>
        <w:jc w:val="both"/>
        <w:rPr>
          <w:rFonts w:ascii="Times New Roman" w:hAnsi="Times New Roman" w:cs="Times New Roman"/>
          <w:sz w:val="24"/>
          <w:szCs w:val="24"/>
          <w:lang w:val="ro-RO"/>
        </w:rPr>
      </w:pPr>
      <w:r w:rsidRPr="00A42424">
        <w:rPr>
          <w:rFonts w:ascii="Times New Roman" w:hAnsi="Times New Roman" w:cs="Times New Roman"/>
          <w:sz w:val="24"/>
          <w:szCs w:val="24"/>
          <w:lang w:val="ro-RO"/>
        </w:rPr>
        <w:t>n) Standardul reprezintă descrierea cer</w:t>
      </w:r>
      <w:r w:rsidR="00A90D2E" w:rsidRPr="00A42424">
        <w:rPr>
          <w:rFonts w:ascii="Times New Roman" w:hAnsi="Times New Roman" w:cs="Times New Roman"/>
          <w:sz w:val="24"/>
          <w:szCs w:val="24"/>
          <w:lang w:val="ro-RO"/>
        </w:rPr>
        <w:t xml:space="preserve">ințelor formulate în termeni de </w:t>
      </w:r>
      <w:r w:rsidRPr="00A42424">
        <w:rPr>
          <w:rFonts w:ascii="Times New Roman" w:hAnsi="Times New Roman" w:cs="Times New Roman"/>
          <w:sz w:val="24"/>
          <w:szCs w:val="24"/>
          <w:lang w:val="ro-RO"/>
        </w:rPr>
        <w:t>reguli sau rezultate, care definesc nivelul minim obligatoriu de realizare a unei activități în educație;</w:t>
      </w:r>
    </w:p>
    <w:p w14:paraId="3118A4DB" w14:textId="77777777" w:rsidR="007F3266" w:rsidRPr="00A42424" w:rsidRDefault="007F3266" w:rsidP="000C5E2C">
      <w:pPr>
        <w:pStyle w:val="NoSpacing"/>
        <w:spacing w:line="360" w:lineRule="auto"/>
        <w:jc w:val="both"/>
        <w:rPr>
          <w:rFonts w:ascii="Times New Roman" w:hAnsi="Times New Roman" w:cs="Times New Roman"/>
          <w:sz w:val="24"/>
          <w:szCs w:val="24"/>
          <w:lang w:val="ro-RO"/>
        </w:rPr>
      </w:pPr>
      <w:r w:rsidRPr="00A42424">
        <w:rPr>
          <w:rFonts w:ascii="Times New Roman" w:hAnsi="Times New Roman" w:cs="Times New Roman"/>
          <w:sz w:val="24"/>
          <w:szCs w:val="24"/>
          <w:lang w:val="ro-RO"/>
        </w:rPr>
        <w:t>o) Standardul de referință reprezintă descrierea cerințelor care definesc un nivel optimal de realizare a unei activități de către o organizație furnizoare de educație, pe baza bunelor practici existente la nivel național, european sau mondial;</w:t>
      </w:r>
    </w:p>
    <w:p w14:paraId="1979282C" w14:textId="77777777" w:rsidR="007F3266" w:rsidRPr="00A42424" w:rsidRDefault="007F3266" w:rsidP="000C5E2C">
      <w:pPr>
        <w:pStyle w:val="NoSpacing"/>
        <w:spacing w:line="360" w:lineRule="auto"/>
        <w:jc w:val="both"/>
        <w:rPr>
          <w:rFonts w:ascii="Times New Roman" w:hAnsi="Times New Roman" w:cs="Times New Roman"/>
          <w:sz w:val="24"/>
          <w:szCs w:val="24"/>
          <w:lang w:val="ro-RO"/>
        </w:rPr>
      </w:pPr>
      <w:r w:rsidRPr="00A42424">
        <w:rPr>
          <w:rFonts w:ascii="Times New Roman" w:hAnsi="Times New Roman" w:cs="Times New Roman"/>
          <w:sz w:val="24"/>
          <w:szCs w:val="24"/>
          <w:lang w:val="ro-RO"/>
        </w:rPr>
        <w:t>p) Indicatorul de performanță reprezintă un instrument de măsurare a gradului de realizare a unei activități desfăşurate de o organizație furnizoare de educație prin raportare la standarde, respectiv la standarde de referință;</w:t>
      </w:r>
    </w:p>
    <w:p w14:paraId="5806E5D1" w14:textId="3C87A08C" w:rsidR="007F3266" w:rsidRPr="00A42424" w:rsidRDefault="007F3266" w:rsidP="000C5E2C">
      <w:pPr>
        <w:pStyle w:val="NoSpacing"/>
        <w:spacing w:line="360" w:lineRule="auto"/>
        <w:jc w:val="both"/>
        <w:rPr>
          <w:rFonts w:ascii="Times New Roman" w:hAnsi="Times New Roman" w:cs="Times New Roman"/>
          <w:sz w:val="24"/>
          <w:szCs w:val="24"/>
          <w:lang w:val="ro-RO"/>
        </w:rPr>
      </w:pPr>
      <w:r w:rsidRPr="00A42424">
        <w:rPr>
          <w:rFonts w:ascii="Times New Roman" w:hAnsi="Times New Roman" w:cs="Times New Roman"/>
          <w:sz w:val="24"/>
          <w:szCs w:val="24"/>
          <w:lang w:val="ro-RO"/>
        </w:rPr>
        <w:t>q)</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Calificarea</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este</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rezultatul</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învățării</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obținut</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prin</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parcurgerea</w:t>
      </w:r>
      <w:r w:rsidR="00B8344D" w:rsidRPr="00A42424">
        <w:rPr>
          <w:rFonts w:ascii="Times New Roman" w:hAnsi="Times New Roman" w:cs="Times New Roman"/>
          <w:sz w:val="24"/>
          <w:szCs w:val="24"/>
          <w:lang w:val="ro-RO"/>
        </w:rPr>
        <w:t xml:space="preserve"> </w:t>
      </w:r>
      <w:r w:rsidRPr="00A42424">
        <w:rPr>
          <w:rFonts w:ascii="Times New Roman" w:hAnsi="Times New Roman" w:cs="Times New Roman"/>
          <w:sz w:val="24"/>
          <w:szCs w:val="24"/>
          <w:lang w:val="ro-RO"/>
        </w:rPr>
        <w:t>şi finalizarea unui program de studii profesionale.</w:t>
      </w:r>
    </w:p>
    <w:p w14:paraId="3C3F1B29" w14:textId="77777777" w:rsidR="00A63752" w:rsidRPr="00A42424" w:rsidRDefault="00A63752" w:rsidP="00A90D2E">
      <w:pPr>
        <w:jc w:val="both"/>
        <w:rPr>
          <w:rFonts w:ascii="Times New Roman" w:hAnsi="Times New Roman" w:cs="Times New Roman"/>
          <w:b/>
          <w:bCs/>
          <w:color w:val="000000"/>
          <w:sz w:val="24"/>
          <w:szCs w:val="24"/>
          <w:lang w:val="ro-RO"/>
        </w:rPr>
      </w:pPr>
    </w:p>
    <w:p w14:paraId="1BAB67DB" w14:textId="77777777" w:rsidR="007F3266" w:rsidRPr="00A42424" w:rsidRDefault="007F3266" w:rsidP="00A90D2E">
      <w:pPr>
        <w:jc w:val="both"/>
        <w:rPr>
          <w:rFonts w:ascii="Times New Roman" w:hAnsi="Times New Roman" w:cs="Times New Roman"/>
          <w:b/>
          <w:bCs/>
          <w:color w:val="000000"/>
          <w:sz w:val="24"/>
          <w:szCs w:val="24"/>
          <w:lang w:val="ro-RO"/>
        </w:rPr>
      </w:pPr>
      <w:r w:rsidRPr="00A42424">
        <w:rPr>
          <w:rFonts w:ascii="Times New Roman" w:hAnsi="Times New Roman" w:cs="Times New Roman"/>
          <w:b/>
          <w:bCs/>
          <w:color w:val="000000"/>
          <w:sz w:val="24"/>
          <w:szCs w:val="24"/>
          <w:lang w:val="ro-RO"/>
        </w:rPr>
        <w:t>Art. 4</w:t>
      </w:r>
    </w:p>
    <w:p w14:paraId="3C0F5925" w14:textId="32C47C2E" w:rsidR="006F2147" w:rsidRPr="00A42424" w:rsidRDefault="007F3266" w:rsidP="000C5E2C">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Calitatea</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educației</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reprezintă</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o</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prioritate</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permanentă</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pentru</w:t>
      </w:r>
      <w:r w:rsidR="00B8344D" w:rsidRPr="00A42424">
        <w:rPr>
          <w:rFonts w:ascii="Times New Roman" w:hAnsi="Times New Roman" w:cs="Times New Roman"/>
          <w:color w:val="000000"/>
          <w:sz w:val="24"/>
          <w:szCs w:val="24"/>
          <w:lang w:val="ro-RO"/>
        </w:rPr>
        <w:t xml:space="preserve"> </w:t>
      </w:r>
      <w:r w:rsidR="00DB67DE">
        <w:rPr>
          <w:rFonts w:ascii="Times New Roman" w:hAnsi="Times New Roman" w:cs="Times New Roman"/>
          <w:color w:val="000000"/>
          <w:sz w:val="24"/>
          <w:szCs w:val="24"/>
          <w:lang w:val="ro-RO"/>
        </w:rPr>
        <w:t xml:space="preserve">Şcoala Gimnazială Sfinţii Împăraţi, Comuna Balta Doamnei </w:t>
      </w:r>
      <w:r w:rsidRPr="00A42424">
        <w:rPr>
          <w:rFonts w:ascii="Times New Roman" w:hAnsi="Times New Roman" w:cs="Times New Roman"/>
          <w:color w:val="000000"/>
          <w:sz w:val="24"/>
          <w:szCs w:val="24"/>
          <w:lang w:val="ro-RO"/>
        </w:rPr>
        <w:t>precum</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 xml:space="preserve">şi pentru angajații acesteia, întrucât calitatea este un criteriu fundamental de finanțare din surse publice a educației. </w:t>
      </w:r>
    </w:p>
    <w:p w14:paraId="4EA98970" w14:textId="77777777" w:rsidR="007F3266" w:rsidRPr="00A42424" w:rsidRDefault="007F3266" w:rsidP="00A90D2E">
      <w:pPr>
        <w:jc w:val="both"/>
        <w:rPr>
          <w:rFonts w:ascii="Times New Roman" w:hAnsi="Times New Roman" w:cs="Times New Roman"/>
          <w:b/>
          <w:color w:val="000000"/>
          <w:sz w:val="24"/>
          <w:szCs w:val="24"/>
          <w:lang w:val="ro-RO"/>
        </w:rPr>
      </w:pPr>
      <w:r w:rsidRPr="00A42424">
        <w:rPr>
          <w:rFonts w:ascii="Times New Roman" w:hAnsi="Times New Roman" w:cs="Times New Roman"/>
          <w:b/>
          <w:color w:val="000000"/>
          <w:sz w:val="24"/>
          <w:szCs w:val="24"/>
          <w:lang w:val="ro-RO"/>
        </w:rPr>
        <w:t>CAPITOLUL II - STRUCTURA ORGANIZATORICĂ PENTRU EVALUAREA ŞI ASIGURAREA CALITĂȚII LA NIVELUL</w:t>
      </w:r>
      <w:r w:rsidR="00A90D2E" w:rsidRPr="00A42424">
        <w:rPr>
          <w:rFonts w:ascii="Times New Roman" w:hAnsi="Times New Roman" w:cs="Times New Roman"/>
          <w:b/>
          <w:color w:val="000000"/>
          <w:sz w:val="24"/>
          <w:szCs w:val="24"/>
          <w:lang w:val="ro-RO"/>
        </w:rPr>
        <w:t xml:space="preserve"> UNITATII</w:t>
      </w:r>
    </w:p>
    <w:p w14:paraId="590A6953" w14:textId="77777777" w:rsidR="007F3266" w:rsidRPr="00A42424" w:rsidRDefault="007F3266" w:rsidP="00A90D2E">
      <w:pPr>
        <w:jc w:val="both"/>
        <w:rPr>
          <w:rFonts w:ascii="Times New Roman" w:hAnsi="Times New Roman" w:cs="Times New Roman"/>
          <w:b/>
          <w:bCs/>
          <w:color w:val="000000"/>
          <w:sz w:val="24"/>
          <w:szCs w:val="24"/>
          <w:lang w:val="ro-RO"/>
        </w:rPr>
      </w:pPr>
      <w:r w:rsidRPr="00A42424">
        <w:rPr>
          <w:rFonts w:ascii="Times New Roman" w:hAnsi="Times New Roman" w:cs="Times New Roman"/>
          <w:b/>
          <w:bCs/>
          <w:color w:val="000000"/>
          <w:sz w:val="24"/>
          <w:szCs w:val="24"/>
          <w:lang w:val="ro-RO"/>
        </w:rPr>
        <w:t>Art. 5</w:t>
      </w:r>
    </w:p>
    <w:p w14:paraId="7F77749C" w14:textId="03AA1810" w:rsidR="007F3266" w:rsidRPr="00A42424" w:rsidRDefault="007F3266" w:rsidP="009F294F">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 xml:space="preserve"> (1)</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La</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nivelul</w:t>
      </w:r>
      <w:r w:rsidR="00B8344D" w:rsidRPr="00A42424">
        <w:rPr>
          <w:rFonts w:ascii="Times New Roman" w:hAnsi="Times New Roman" w:cs="Times New Roman"/>
          <w:color w:val="000000"/>
          <w:sz w:val="24"/>
          <w:szCs w:val="24"/>
          <w:lang w:val="ro-RO"/>
        </w:rPr>
        <w:t xml:space="preserve"> </w:t>
      </w:r>
      <w:r w:rsidR="00DB67DE">
        <w:rPr>
          <w:rFonts w:ascii="Times New Roman" w:hAnsi="Times New Roman" w:cs="Times New Roman"/>
          <w:color w:val="000000"/>
          <w:sz w:val="24"/>
          <w:szCs w:val="24"/>
          <w:lang w:val="ro-RO"/>
        </w:rPr>
        <w:t xml:space="preserve">Şcolii Gimnaziale Sfinţii Împăraţi, Comuna Balta Doamnei </w:t>
      </w:r>
      <w:r w:rsidR="000C5E2C" w:rsidRPr="00A42424">
        <w:rPr>
          <w:rFonts w:ascii="Times New Roman" w:hAnsi="Times New Roman" w:cs="Times New Roman"/>
          <w:color w:val="000000"/>
          <w:sz w:val="24"/>
          <w:szCs w:val="24"/>
          <w:lang w:val="ro-RO"/>
        </w:rPr>
        <w:t>se în</w:t>
      </w:r>
      <w:r w:rsidRPr="00A42424">
        <w:rPr>
          <w:rFonts w:ascii="Times New Roman" w:hAnsi="Times New Roman" w:cs="Times New Roman"/>
          <w:color w:val="000000"/>
          <w:sz w:val="24"/>
          <w:szCs w:val="24"/>
          <w:lang w:val="ro-RO"/>
        </w:rPr>
        <w:t>ființează</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Comisia</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pentru Evaluarea şi Asigurarea Calității</w:t>
      </w:r>
      <w:r w:rsidR="000C5E2C"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(C. E. A. C.).</w:t>
      </w:r>
    </w:p>
    <w:p w14:paraId="24C16E3F" w14:textId="3DE9C2E8" w:rsidR="007F3266" w:rsidRPr="00A42424" w:rsidRDefault="007F3266" w:rsidP="009F294F">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 xml:space="preserve">(2) </w:t>
      </w:r>
      <w:r w:rsidR="00DB67DE">
        <w:rPr>
          <w:rFonts w:ascii="Times New Roman" w:hAnsi="Times New Roman" w:cs="Times New Roman"/>
          <w:color w:val="000000"/>
          <w:sz w:val="24"/>
          <w:szCs w:val="24"/>
          <w:lang w:val="ro-RO"/>
        </w:rPr>
        <w:t xml:space="preserve">Şcoala Gimnazială Sfinţii Împăraţi, Comuna Balta Doamnei </w:t>
      </w:r>
      <w:r w:rsidRPr="00A42424">
        <w:rPr>
          <w:rFonts w:ascii="Times New Roman" w:hAnsi="Times New Roman" w:cs="Times New Roman"/>
          <w:color w:val="000000"/>
          <w:sz w:val="24"/>
          <w:szCs w:val="24"/>
          <w:lang w:val="ro-RO"/>
        </w:rPr>
        <w:t>elaborează şi adoptă propria strategie şi propriul regulament de funcționare a Comisiei pentru Evaluarea şi Asigurarea Calității.</w:t>
      </w:r>
    </w:p>
    <w:p w14:paraId="2BAF3E2E" w14:textId="4CF02C45" w:rsidR="007F3266" w:rsidRPr="00A42424" w:rsidRDefault="007F3266" w:rsidP="009F294F">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(3)</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Conducătorul</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organizației</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este</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direct</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responsabil</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de</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 xml:space="preserve">calitatea educației furnizate. Conducerea operativă a Comisiei pentru Evaluarea şi Asigurarea Calității este asigurată de conducătorul organizației sau de un coordonator desemnat de acesta. </w:t>
      </w:r>
    </w:p>
    <w:p w14:paraId="7CF135A3" w14:textId="77777777" w:rsidR="007F3266" w:rsidRPr="00A42424" w:rsidRDefault="007F3266" w:rsidP="00A90D2E">
      <w:pPr>
        <w:jc w:val="both"/>
        <w:rPr>
          <w:rFonts w:ascii="Times New Roman" w:hAnsi="Times New Roman" w:cs="Times New Roman"/>
          <w:b/>
          <w:bCs/>
          <w:color w:val="000000"/>
          <w:sz w:val="24"/>
          <w:szCs w:val="24"/>
          <w:lang w:val="ro-RO"/>
        </w:rPr>
      </w:pPr>
      <w:r w:rsidRPr="00A42424">
        <w:rPr>
          <w:rFonts w:ascii="Times New Roman" w:hAnsi="Times New Roman" w:cs="Times New Roman"/>
          <w:b/>
          <w:bCs/>
          <w:color w:val="000000"/>
          <w:sz w:val="24"/>
          <w:szCs w:val="24"/>
          <w:lang w:val="ro-RO"/>
        </w:rPr>
        <w:t>Art. 6</w:t>
      </w:r>
    </w:p>
    <w:p w14:paraId="4CA3A0A1" w14:textId="30B27725" w:rsidR="007F3266" w:rsidRPr="00A42424" w:rsidRDefault="007F3266" w:rsidP="000C5E2C">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 xml:space="preserve">(1) Comisia pentru Evaluarea şi Asigurarea Calității este formată din </w:t>
      </w:r>
      <w:r w:rsidR="00DB67DE">
        <w:rPr>
          <w:rFonts w:ascii="Times New Roman" w:hAnsi="Times New Roman" w:cs="Times New Roman"/>
          <w:color w:val="000000"/>
          <w:sz w:val="24"/>
          <w:szCs w:val="24"/>
          <w:lang w:val="ro-RO"/>
        </w:rPr>
        <w:t>7</w:t>
      </w:r>
      <w:r w:rsidR="000C5E2C" w:rsidRPr="00A42424">
        <w:rPr>
          <w:rFonts w:ascii="Times New Roman" w:hAnsi="Times New Roman" w:cs="Times New Roman"/>
          <w:color w:val="000000"/>
          <w:sz w:val="24"/>
          <w:szCs w:val="24"/>
          <w:lang w:val="ro-RO"/>
        </w:rPr>
        <w:t>-</w:t>
      </w:r>
      <w:r w:rsidR="00DB67DE">
        <w:rPr>
          <w:rFonts w:ascii="Times New Roman" w:hAnsi="Times New Roman" w:cs="Times New Roman"/>
          <w:color w:val="000000"/>
          <w:sz w:val="24"/>
          <w:szCs w:val="24"/>
          <w:lang w:val="ro-RO"/>
        </w:rPr>
        <w:t>9</w:t>
      </w:r>
      <w:r w:rsidRPr="00A42424">
        <w:rPr>
          <w:rFonts w:ascii="Times New Roman" w:hAnsi="Times New Roman" w:cs="Times New Roman"/>
          <w:color w:val="000000"/>
          <w:sz w:val="24"/>
          <w:szCs w:val="24"/>
          <w:lang w:val="ro-RO"/>
        </w:rPr>
        <w:t xml:space="preserve"> membri. Componența Comisiei pentru Evaluarea şi Asigurarea Calității cuprinde:</w:t>
      </w:r>
    </w:p>
    <w:p w14:paraId="3C56286A" w14:textId="2B01C968" w:rsidR="007F3266" w:rsidRPr="00A42424" w:rsidRDefault="007F3266" w:rsidP="000C5E2C">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lastRenderedPageBreak/>
        <w:t xml:space="preserve">- coordonatorul comisiei, desemnat de către directorul </w:t>
      </w:r>
      <w:r w:rsidR="00DB67DE">
        <w:rPr>
          <w:rFonts w:ascii="Times New Roman" w:hAnsi="Times New Roman" w:cs="Times New Roman"/>
          <w:color w:val="000000"/>
          <w:sz w:val="24"/>
          <w:szCs w:val="24"/>
          <w:lang w:val="ro-RO"/>
        </w:rPr>
        <w:t xml:space="preserve">Şcolii Gimnaziale Sfinţii Împăraţi, Comuna Balta Doamnei, </w:t>
      </w:r>
      <w:r w:rsidR="00A90D2E" w:rsidRPr="00A42424">
        <w:rPr>
          <w:rFonts w:ascii="Times New Roman" w:hAnsi="Times New Roman" w:cs="Times New Roman"/>
          <w:color w:val="000000"/>
          <w:sz w:val="24"/>
          <w:szCs w:val="24"/>
          <w:lang w:val="ro-RO"/>
        </w:rPr>
        <w:t xml:space="preserve">pe o durată de </w:t>
      </w:r>
      <w:r w:rsidR="003E3F31" w:rsidRPr="00A42424">
        <w:rPr>
          <w:rFonts w:ascii="Times New Roman" w:hAnsi="Times New Roman" w:cs="Times New Roman"/>
          <w:color w:val="000000"/>
          <w:sz w:val="24"/>
          <w:szCs w:val="24"/>
          <w:lang w:val="ro-RO"/>
        </w:rPr>
        <w:t>3</w:t>
      </w:r>
      <w:r w:rsidR="00A90D2E"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ani;</w:t>
      </w:r>
    </w:p>
    <w:p w14:paraId="505941E0" w14:textId="74DA35A4" w:rsidR="007F3266" w:rsidRPr="00A42424" w:rsidRDefault="007F3266" w:rsidP="000C5E2C">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 xml:space="preserve">- </w:t>
      </w:r>
      <w:r w:rsidR="00DB67DE">
        <w:rPr>
          <w:rFonts w:ascii="Times New Roman" w:hAnsi="Times New Roman" w:cs="Times New Roman"/>
          <w:color w:val="000000"/>
          <w:sz w:val="24"/>
          <w:szCs w:val="24"/>
          <w:lang w:val="ro-RO"/>
        </w:rPr>
        <w:t>6</w:t>
      </w:r>
      <w:r w:rsidRPr="00A42424">
        <w:rPr>
          <w:rFonts w:ascii="Times New Roman" w:hAnsi="Times New Roman" w:cs="Times New Roman"/>
          <w:color w:val="000000"/>
          <w:sz w:val="24"/>
          <w:szCs w:val="24"/>
          <w:lang w:val="ro-RO"/>
        </w:rPr>
        <w:t xml:space="preserve"> profesori, aleşi prin vot secret de consiliul profesoral;</w:t>
      </w:r>
    </w:p>
    <w:p w14:paraId="0B410046" w14:textId="77777777" w:rsidR="007F3266" w:rsidRPr="00A42424" w:rsidRDefault="007F3266" w:rsidP="000C5E2C">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- 1 reprezentant al sindicatului reprezentativ, desemnat de acesta, dar altul decât cel desemnat în consiliul de administrație;</w:t>
      </w:r>
    </w:p>
    <w:p w14:paraId="57B4455C" w14:textId="1994DFAD" w:rsidR="007F3266" w:rsidRPr="00A42424" w:rsidRDefault="007F3266" w:rsidP="000C5E2C">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1</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reprezentant</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al</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părinților,</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desemnat</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d</w:t>
      </w:r>
      <w:r w:rsidR="00A90D2E" w:rsidRPr="00A42424">
        <w:rPr>
          <w:rFonts w:ascii="Times New Roman" w:hAnsi="Times New Roman" w:cs="Times New Roman"/>
          <w:color w:val="000000"/>
          <w:sz w:val="24"/>
          <w:szCs w:val="24"/>
          <w:lang w:val="ro-RO"/>
        </w:rPr>
        <w:t>e</w:t>
      </w:r>
      <w:r w:rsidR="00B8344D" w:rsidRPr="00A42424">
        <w:rPr>
          <w:rFonts w:ascii="Times New Roman" w:hAnsi="Times New Roman" w:cs="Times New Roman"/>
          <w:color w:val="000000"/>
          <w:sz w:val="24"/>
          <w:szCs w:val="24"/>
          <w:lang w:val="ro-RO"/>
        </w:rPr>
        <w:t xml:space="preserve"> </w:t>
      </w:r>
      <w:r w:rsidR="00A90D2E" w:rsidRPr="00A42424">
        <w:rPr>
          <w:rFonts w:ascii="Times New Roman" w:hAnsi="Times New Roman" w:cs="Times New Roman"/>
          <w:color w:val="000000"/>
          <w:sz w:val="24"/>
          <w:szCs w:val="24"/>
          <w:lang w:val="ro-RO"/>
        </w:rPr>
        <w:t>Consiliul</w:t>
      </w:r>
      <w:r w:rsidR="00B8344D" w:rsidRPr="00A42424">
        <w:rPr>
          <w:rFonts w:ascii="Times New Roman" w:hAnsi="Times New Roman" w:cs="Times New Roman"/>
          <w:color w:val="000000"/>
          <w:sz w:val="24"/>
          <w:szCs w:val="24"/>
          <w:lang w:val="ro-RO"/>
        </w:rPr>
        <w:t xml:space="preserve"> </w:t>
      </w:r>
      <w:r w:rsidR="00A90D2E" w:rsidRPr="00A42424">
        <w:rPr>
          <w:rFonts w:ascii="Times New Roman" w:hAnsi="Times New Roman" w:cs="Times New Roman"/>
          <w:color w:val="000000"/>
          <w:sz w:val="24"/>
          <w:szCs w:val="24"/>
          <w:lang w:val="ro-RO"/>
        </w:rPr>
        <w:t>Reprezentativ</w:t>
      </w:r>
      <w:r w:rsidR="00B8344D" w:rsidRPr="00A42424">
        <w:rPr>
          <w:rFonts w:ascii="Times New Roman" w:hAnsi="Times New Roman" w:cs="Times New Roman"/>
          <w:color w:val="000000"/>
          <w:sz w:val="24"/>
          <w:szCs w:val="24"/>
          <w:lang w:val="ro-RO"/>
        </w:rPr>
        <w:t xml:space="preserve"> </w:t>
      </w:r>
      <w:r w:rsidR="00A90D2E" w:rsidRPr="00A42424">
        <w:rPr>
          <w:rFonts w:ascii="Times New Roman" w:hAnsi="Times New Roman" w:cs="Times New Roman"/>
          <w:color w:val="000000"/>
          <w:sz w:val="24"/>
          <w:szCs w:val="24"/>
          <w:lang w:val="ro-RO"/>
        </w:rPr>
        <w:t xml:space="preserve">al </w:t>
      </w:r>
      <w:r w:rsidRPr="00A42424">
        <w:rPr>
          <w:rFonts w:ascii="Times New Roman" w:hAnsi="Times New Roman" w:cs="Times New Roman"/>
          <w:color w:val="000000"/>
          <w:sz w:val="24"/>
          <w:szCs w:val="24"/>
          <w:lang w:val="ro-RO"/>
        </w:rPr>
        <w:t>Părinților/Asociația Părinților;</w:t>
      </w:r>
    </w:p>
    <w:p w14:paraId="39D5C2A6" w14:textId="77777777" w:rsidR="007F3266" w:rsidRPr="00A42424" w:rsidRDefault="007F3266" w:rsidP="000C5E2C">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- 1 reprezentant al consiliului local.</w:t>
      </w:r>
    </w:p>
    <w:p w14:paraId="5899272E" w14:textId="77777777" w:rsidR="007F3266" w:rsidRPr="00A42424" w:rsidRDefault="007F3266" w:rsidP="009F294F">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(2) Membrii Comisiei pentru Evaluarea şi Asigurarea Calității nu pot îndeplini funcția de director sau director adjunct în instituția respectivă.</w:t>
      </w:r>
    </w:p>
    <w:p w14:paraId="0680F77E" w14:textId="17ABC7AF" w:rsidR="007F3266" w:rsidRPr="00A42424" w:rsidRDefault="007F3266" w:rsidP="000C5E2C">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(3) Mandatul membrilor aleşi din Comisia pentru Evaluarea</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şi Asigurarea Calității este de 2 ani.</w:t>
      </w:r>
    </w:p>
    <w:p w14:paraId="1CA33FD8" w14:textId="77777777" w:rsidR="007F3266" w:rsidRPr="00A42424" w:rsidRDefault="007F3266" w:rsidP="000C5E2C">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(4) Calitatea de membru al acestei comisii încetează sau este pierdută în urma uneia dintre următoarele condiții:</w:t>
      </w:r>
    </w:p>
    <w:p w14:paraId="3DD4F53F" w14:textId="0B839F4B" w:rsidR="007F3266" w:rsidRPr="00A42424" w:rsidRDefault="007F3266" w:rsidP="000C5E2C">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 xml:space="preserve">a) pensionare / transferare / restrângere a activității din </w:t>
      </w:r>
      <w:r w:rsidR="00DB67DE">
        <w:rPr>
          <w:rFonts w:ascii="Times New Roman" w:hAnsi="Times New Roman" w:cs="Times New Roman"/>
          <w:color w:val="000000"/>
          <w:sz w:val="24"/>
          <w:szCs w:val="24"/>
          <w:lang w:val="ro-RO"/>
        </w:rPr>
        <w:t>Şcoala Gimnazială Sfinţii Împăraţi, Comuna Balta Doamnei</w:t>
      </w:r>
    </w:p>
    <w:p w14:paraId="2DD13912" w14:textId="77777777" w:rsidR="007F3266" w:rsidRPr="00A42424" w:rsidRDefault="007F3266" w:rsidP="000C5E2C">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b) dobândirea unei funcții de conducere sau în consiliul de administrație;</w:t>
      </w:r>
    </w:p>
    <w:p w14:paraId="4E873072" w14:textId="37E73998" w:rsidR="007F3266" w:rsidRPr="00A42424" w:rsidRDefault="007F3266" w:rsidP="000C5E2C">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c)</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cerere</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personală</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motivată</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de</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renunțare</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a</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participării</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la</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această comisie;</w:t>
      </w:r>
    </w:p>
    <w:p w14:paraId="335A5524" w14:textId="77777777" w:rsidR="007F3266" w:rsidRPr="00A42424" w:rsidRDefault="007F3266" w:rsidP="000C5E2C">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d) încălcarea normelor etice şi morale ale unui cadru didactic, încălcarea codului comportamental, codului civil sau penal;</w:t>
      </w:r>
    </w:p>
    <w:p w14:paraId="2B8103BF" w14:textId="77777777" w:rsidR="007F3266" w:rsidRPr="00A42424" w:rsidRDefault="007F3266" w:rsidP="000C5E2C">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e) sancționarea în urma abaterilor / încălcării normelor;</w:t>
      </w:r>
    </w:p>
    <w:p w14:paraId="0F797CAC" w14:textId="77777777" w:rsidR="007F3266" w:rsidRPr="00A42424" w:rsidRDefault="007F3266" w:rsidP="000C5E2C">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f) condamnarea persoanei pe baza unei hotărâri judecătoreşti;</w:t>
      </w:r>
    </w:p>
    <w:p w14:paraId="42B0947F" w14:textId="77777777" w:rsidR="007F3266" w:rsidRPr="00A42424" w:rsidRDefault="007F3266" w:rsidP="000C5E2C">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g) neîndeplinirea atribuțiilor în cadrul CEAC.</w:t>
      </w:r>
    </w:p>
    <w:p w14:paraId="0B3DA6F4" w14:textId="77777777" w:rsidR="007F3266" w:rsidRPr="00A42424" w:rsidRDefault="007F3266" w:rsidP="00A90D2E">
      <w:pPr>
        <w:jc w:val="both"/>
        <w:rPr>
          <w:rFonts w:ascii="Times New Roman" w:hAnsi="Times New Roman" w:cs="Times New Roman"/>
          <w:b/>
          <w:bCs/>
          <w:color w:val="000000"/>
          <w:sz w:val="24"/>
          <w:szCs w:val="24"/>
          <w:lang w:val="ro-RO"/>
        </w:rPr>
      </w:pPr>
      <w:r w:rsidRPr="00A42424">
        <w:rPr>
          <w:rFonts w:ascii="Times New Roman" w:hAnsi="Times New Roman" w:cs="Times New Roman"/>
          <w:b/>
          <w:bCs/>
          <w:color w:val="000000"/>
          <w:sz w:val="24"/>
          <w:szCs w:val="24"/>
          <w:lang w:val="ro-RO"/>
        </w:rPr>
        <w:t>Art. 7</w:t>
      </w:r>
    </w:p>
    <w:p w14:paraId="573A97CF" w14:textId="77777777" w:rsidR="007F3266" w:rsidRPr="00A42424" w:rsidRDefault="007F3266" w:rsidP="009F294F">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(1) Completarea Comisiei pentru Evaluarea şi Asigurarea Calității se va realiza de câte ori este cazul.</w:t>
      </w:r>
    </w:p>
    <w:p w14:paraId="7DDED0BD" w14:textId="7AB78F67" w:rsidR="007F3266" w:rsidRPr="00A42424" w:rsidRDefault="007F3266" w:rsidP="009F294F">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 xml:space="preserve"> (2) În vederea completării Comisiei pentru Evaluarea şi Asigurarea Calității,</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procedura</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de</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selecție</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a</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reprezentanților</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cadrelor</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didactice</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din comisia pentru evaluare şi asigurarea calității conține următorii paşi:</w:t>
      </w:r>
    </w:p>
    <w:p w14:paraId="67FADC1E" w14:textId="77777777" w:rsidR="007F3266" w:rsidRPr="00A42424" w:rsidRDefault="007F3266" w:rsidP="009F294F">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lastRenderedPageBreak/>
        <w:t>a) apelul către cadrele didactice din şcoală;</w:t>
      </w:r>
    </w:p>
    <w:p w14:paraId="1DDB55AC" w14:textId="77777777" w:rsidR="007F3266" w:rsidRPr="00A42424" w:rsidRDefault="007F3266" w:rsidP="009F294F">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b) afişarea condițiilor pe care trebuie să le îndeplinească;</w:t>
      </w:r>
    </w:p>
    <w:p w14:paraId="02727B1C" w14:textId="77777777" w:rsidR="007F3266" w:rsidRPr="00A42424" w:rsidRDefault="007F3266" w:rsidP="009F294F">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c) depunerea unei cereri/scrisori de intenție a cadrelor didactice, însoțite de curriculum vitae şi raport de activitate;</w:t>
      </w:r>
    </w:p>
    <w:p w14:paraId="7CE9898E" w14:textId="3A215C7A" w:rsidR="007F3266" w:rsidRPr="00A42424" w:rsidRDefault="007F3266" w:rsidP="009F294F">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d) analiza cererilor depuse de cadrele didactice, realizarea listei în Consiliul de Administrație</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şi completarea listei cu propuneri din partea Consiliului de Administrație;</w:t>
      </w:r>
    </w:p>
    <w:p w14:paraId="264F091F" w14:textId="77777777" w:rsidR="007F3266" w:rsidRPr="00A42424" w:rsidRDefault="007F3266" w:rsidP="009F294F">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e) prezentarea candidaților în consiliul profesoral;</w:t>
      </w:r>
    </w:p>
    <w:p w14:paraId="411DB078" w14:textId="706BB638" w:rsidR="007F3266" w:rsidRPr="00A42424" w:rsidRDefault="007F3266" w:rsidP="009F294F">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d) argumentarea, de către candidați, a oportunității opțiunii lor, precum</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şi a unor</w:t>
      </w:r>
      <w:r w:rsidRPr="00A42424">
        <w:rPr>
          <w:rFonts w:ascii="Times New Roman" w:hAnsi="Times New Roman" w:cs="Times New Roman"/>
          <w:color w:val="000000"/>
          <w:sz w:val="24"/>
          <w:szCs w:val="24"/>
          <w:lang w:val="ro-RO"/>
        </w:rPr>
        <w:tab/>
        <w:t>propuneri</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de</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îmbunătățire</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a</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activității</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din</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scoală</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pe</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un</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anumit domeniu;</w:t>
      </w:r>
    </w:p>
    <w:p w14:paraId="2B07CD01" w14:textId="77777777" w:rsidR="007F3266" w:rsidRPr="00A42424" w:rsidRDefault="007F3266" w:rsidP="009F294F">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e) alegerea de către consiliul profesoral, prin vot secret, a reprezentanților cadrelor didactice;</w:t>
      </w:r>
    </w:p>
    <w:p w14:paraId="655057EF" w14:textId="77777777" w:rsidR="007F3266" w:rsidRPr="00A42424" w:rsidRDefault="007F3266" w:rsidP="009F294F">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f) afişarea rezultatelor.</w:t>
      </w:r>
    </w:p>
    <w:p w14:paraId="564A4AFB" w14:textId="6585BD54" w:rsidR="007F3266" w:rsidRPr="00A42424" w:rsidRDefault="007F3266" w:rsidP="009F294F">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(3) Membrul C.E.A.C., reprezentant al corpului profesoral trebuie să fie:</w:t>
      </w:r>
    </w:p>
    <w:p w14:paraId="571EBE6C" w14:textId="479DE407" w:rsidR="00DB67DE" w:rsidRPr="00A42424" w:rsidRDefault="007F3266" w:rsidP="00DB67DE">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 xml:space="preserve">a) bine pregătit profesional, titular al </w:t>
      </w:r>
      <w:r w:rsidR="00DB67DE">
        <w:rPr>
          <w:rFonts w:ascii="Times New Roman" w:hAnsi="Times New Roman" w:cs="Times New Roman"/>
          <w:color w:val="000000"/>
          <w:sz w:val="24"/>
          <w:szCs w:val="24"/>
          <w:lang w:val="ro-RO"/>
        </w:rPr>
        <w:t>Şcolii Gimnaziale Sfinţii Împăraţi, Comuna Balta Doamnei</w:t>
      </w:r>
    </w:p>
    <w:p w14:paraId="7B2B733F" w14:textId="5382AC74" w:rsidR="007F3266" w:rsidRPr="00A42424" w:rsidRDefault="007F3266" w:rsidP="009F294F">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având cel puțin gradul didactic II;</w:t>
      </w:r>
    </w:p>
    <w:p w14:paraId="4CF11F96" w14:textId="5B117E0D" w:rsidR="007F3266" w:rsidRPr="00A42424" w:rsidRDefault="007F3266" w:rsidP="009F294F">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b) cu bună</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reputație în şcoală şi comunitate;</w:t>
      </w:r>
    </w:p>
    <w:p w14:paraId="5955A651" w14:textId="0412EB6D" w:rsidR="007F3266" w:rsidRPr="00A42424" w:rsidRDefault="007F3266" w:rsidP="009F294F">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c) cu rezultate obținute de către elevi</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 xml:space="preserve">şi de către sine, prin care a sporit prestigiul </w:t>
      </w:r>
      <w:r w:rsidR="00A42424">
        <w:rPr>
          <w:rFonts w:ascii="Times New Roman" w:hAnsi="Times New Roman" w:cs="Times New Roman"/>
          <w:color w:val="000000"/>
          <w:sz w:val="24"/>
          <w:szCs w:val="24"/>
          <w:lang w:val="ro-RO"/>
        </w:rPr>
        <w:t>școlii</w:t>
      </w:r>
      <w:r w:rsidRPr="00A42424">
        <w:rPr>
          <w:rFonts w:ascii="Times New Roman" w:hAnsi="Times New Roman" w:cs="Times New Roman"/>
          <w:color w:val="000000"/>
          <w:sz w:val="24"/>
          <w:szCs w:val="24"/>
          <w:lang w:val="ro-RO"/>
        </w:rPr>
        <w:t>;</w:t>
      </w:r>
    </w:p>
    <w:p w14:paraId="45DA4FAF" w14:textId="77777777" w:rsidR="007F3266" w:rsidRPr="00A42424" w:rsidRDefault="007F3266" w:rsidP="009F294F">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d) deschis schimbărilor, flexibil, receptiv la nou;</w:t>
      </w:r>
    </w:p>
    <w:p w14:paraId="632FD9BE" w14:textId="77777777" w:rsidR="007F3266" w:rsidRPr="00A42424" w:rsidRDefault="007F3266" w:rsidP="009F294F">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e) adept al principiilor calității, al muncii de calitate;</w:t>
      </w:r>
    </w:p>
    <w:p w14:paraId="3DC140D0" w14:textId="77777777" w:rsidR="007F3266" w:rsidRPr="00A42424" w:rsidRDefault="007F3266" w:rsidP="009F294F">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f) preocupat pentru asigurarea unor noi resurse educaționale;</w:t>
      </w:r>
    </w:p>
    <w:p w14:paraId="39E04FE4" w14:textId="77777777" w:rsidR="007F3266" w:rsidRPr="00A42424" w:rsidRDefault="007F3266" w:rsidP="009F294F">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e) bun organizator;</w:t>
      </w:r>
    </w:p>
    <w:p w14:paraId="6D65BFFB" w14:textId="77777777" w:rsidR="007F3266" w:rsidRPr="00A42424" w:rsidRDefault="007F3266" w:rsidP="009F294F">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g) fire neconflictuală;</w:t>
      </w:r>
    </w:p>
    <w:p w14:paraId="7382FE6F" w14:textId="77777777" w:rsidR="007F3266" w:rsidRPr="00A42424" w:rsidRDefault="007F3266" w:rsidP="009F294F">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h) ținută morală impecabilă;</w:t>
      </w:r>
    </w:p>
    <w:p w14:paraId="2094E2A9" w14:textId="77777777" w:rsidR="009F294F" w:rsidRPr="00A42424" w:rsidRDefault="007F3266" w:rsidP="009F294F">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i) ataşat de copii, comunicativ, empatic.</w:t>
      </w:r>
    </w:p>
    <w:p w14:paraId="1E35B73E" w14:textId="77777777" w:rsidR="002E2FA5" w:rsidRDefault="002E2FA5" w:rsidP="009F294F">
      <w:pPr>
        <w:spacing w:line="360" w:lineRule="auto"/>
        <w:jc w:val="both"/>
        <w:rPr>
          <w:rFonts w:ascii="Times New Roman" w:hAnsi="Times New Roman" w:cs="Times New Roman"/>
          <w:b/>
          <w:bCs/>
          <w:color w:val="000000"/>
          <w:sz w:val="24"/>
          <w:szCs w:val="24"/>
          <w:lang w:val="ro-RO"/>
        </w:rPr>
      </w:pPr>
    </w:p>
    <w:p w14:paraId="44B21065" w14:textId="270FA4E5" w:rsidR="007F3266" w:rsidRPr="00A42424" w:rsidRDefault="007F3266" w:rsidP="009F294F">
      <w:pPr>
        <w:spacing w:line="360" w:lineRule="auto"/>
        <w:jc w:val="both"/>
        <w:rPr>
          <w:rFonts w:ascii="Times New Roman" w:hAnsi="Times New Roman" w:cs="Times New Roman"/>
          <w:b/>
          <w:bCs/>
          <w:color w:val="000000"/>
          <w:sz w:val="24"/>
          <w:szCs w:val="24"/>
          <w:lang w:val="ro-RO"/>
        </w:rPr>
      </w:pPr>
      <w:r w:rsidRPr="00A42424">
        <w:rPr>
          <w:rFonts w:ascii="Times New Roman" w:hAnsi="Times New Roman" w:cs="Times New Roman"/>
          <w:b/>
          <w:bCs/>
          <w:color w:val="000000"/>
          <w:sz w:val="24"/>
          <w:szCs w:val="24"/>
          <w:lang w:val="ro-RO"/>
        </w:rPr>
        <w:lastRenderedPageBreak/>
        <w:t>Art. 8</w:t>
      </w:r>
    </w:p>
    <w:p w14:paraId="7E2BBA05" w14:textId="77777777" w:rsidR="007F3266" w:rsidRPr="00A42424" w:rsidRDefault="007F3266" w:rsidP="009F294F">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 xml:space="preserve">În cazul schimbării prevederilor legislației în vigoare, Comisia pentru Evaluarea şi Asigurarea Calității este obligată să se dizolve sau să-şi modifice componența sau să se adapteze noilor cerințe. </w:t>
      </w:r>
    </w:p>
    <w:p w14:paraId="6E8C4F05" w14:textId="77777777" w:rsidR="007F3266" w:rsidRPr="00A42424" w:rsidRDefault="007F3266" w:rsidP="00A90D2E">
      <w:pPr>
        <w:jc w:val="both"/>
        <w:rPr>
          <w:rFonts w:ascii="Times New Roman" w:hAnsi="Times New Roman" w:cs="Times New Roman"/>
          <w:b/>
          <w:bCs/>
          <w:color w:val="000000"/>
          <w:sz w:val="24"/>
          <w:szCs w:val="24"/>
          <w:lang w:val="ro-RO"/>
        </w:rPr>
      </w:pPr>
      <w:r w:rsidRPr="00A42424">
        <w:rPr>
          <w:rFonts w:ascii="Times New Roman" w:hAnsi="Times New Roman" w:cs="Times New Roman"/>
          <w:b/>
          <w:bCs/>
          <w:color w:val="000000"/>
          <w:sz w:val="24"/>
          <w:szCs w:val="24"/>
          <w:lang w:val="ro-RO"/>
        </w:rPr>
        <w:t>Art. 9</w:t>
      </w:r>
    </w:p>
    <w:p w14:paraId="17C060BD" w14:textId="77777777" w:rsidR="007F3266" w:rsidRPr="00A42424" w:rsidRDefault="007F3266" w:rsidP="00A90D2E">
      <w:pPr>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Conducătorul organizației este direct responsabil de calitatea educației furnizate.</w:t>
      </w:r>
    </w:p>
    <w:p w14:paraId="4A4BF81E" w14:textId="77777777" w:rsidR="007F3266" w:rsidRPr="00A42424" w:rsidRDefault="007F3266" w:rsidP="00A90D2E">
      <w:pPr>
        <w:jc w:val="both"/>
        <w:rPr>
          <w:rFonts w:ascii="Times New Roman" w:hAnsi="Times New Roman" w:cs="Times New Roman"/>
          <w:b/>
          <w:bCs/>
          <w:color w:val="000000"/>
          <w:sz w:val="24"/>
          <w:szCs w:val="24"/>
          <w:lang w:val="ro-RO"/>
        </w:rPr>
      </w:pPr>
      <w:r w:rsidRPr="00A42424">
        <w:rPr>
          <w:rFonts w:ascii="Times New Roman" w:hAnsi="Times New Roman" w:cs="Times New Roman"/>
          <w:b/>
          <w:bCs/>
          <w:color w:val="000000"/>
          <w:sz w:val="24"/>
          <w:szCs w:val="24"/>
          <w:lang w:val="ro-RO"/>
        </w:rPr>
        <w:t>Art. 10</w:t>
      </w:r>
    </w:p>
    <w:p w14:paraId="02018172" w14:textId="2F573B1A" w:rsidR="00DB67DE" w:rsidRPr="00A42424" w:rsidRDefault="007F3266" w:rsidP="00DB67DE">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Comisia pentru Evaluarea</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 xml:space="preserve">şi Asigurarea Calității este un organism colectiv de lucru care identifică, analizează şi propune soluții şi decizii care privesc implementarea Sistemului de Management al Calității la nivelul </w:t>
      </w:r>
      <w:r w:rsidR="00DB67DE">
        <w:rPr>
          <w:rFonts w:ascii="Times New Roman" w:hAnsi="Times New Roman" w:cs="Times New Roman"/>
          <w:color w:val="000000"/>
          <w:sz w:val="24"/>
          <w:szCs w:val="24"/>
          <w:lang w:val="ro-RO"/>
        </w:rPr>
        <w:t>Şcolii Gimnaziale Sfinţii Împăraţi, Comuna Balta Doamnei.</w:t>
      </w:r>
    </w:p>
    <w:p w14:paraId="4CC8A575" w14:textId="441F5B61" w:rsidR="006F2147" w:rsidRPr="00A42424" w:rsidRDefault="007F3266" w:rsidP="00D13E09">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 xml:space="preserve">Ea constituie o structură funcțională suport la nivel de unitate şcolară, asamblând resursele umane necesare proiectării, implementării şi susținerii Sistemului de Management al Calității. </w:t>
      </w:r>
    </w:p>
    <w:p w14:paraId="1D2ADBF5" w14:textId="77777777" w:rsidR="00F466E1" w:rsidRPr="00A42424" w:rsidRDefault="00F466E1" w:rsidP="00A90D2E">
      <w:pPr>
        <w:jc w:val="both"/>
        <w:rPr>
          <w:rFonts w:ascii="Times New Roman" w:hAnsi="Times New Roman" w:cs="Times New Roman"/>
          <w:b/>
          <w:color w:val="000000"/>
          <w:sz w:val="24"/>
          <w:szCs w:val="24"/>
          <w:lang w:val="ro-RO"/>
        </w:rPr>
      </w:pPr>
    </w:p>
    <w:p w14:paraId="7FD842F2" w14:textId="77777777" w:rsidR="007F3266" w:rsidRPr="00A42424" w:rsidRDefault="007F3266" w:rsidP="00A90D2E">
      <w:pPr>
        <w:jc w:val="both"/>
        <w:rPr>
          <w:rFonts w:ascii="Times New Roman" w:hAnsi="Times New Roman" w:cs="Times New Roman"/>
          <w:b/>
          <w:color w:val="000000"/>
          <w:sz w:val="24"/>
          <w:szCs w:val="24"/>
          <w:lang w:val="ro-RO"/>
        </w:rPr>
      </w:pPr>
      <w:r w:rsidRPr="00A42424">
        <w:rPr>
          <w:rFonts w:ascii="Times New Roman" w:hAnsi="Times New Roman" w:cs="Times New Roman"/>
          <w:b/>
          <w:color w:val="000000"/>
          <w:sz w:val="24"/>
          <w:szCs w:val="24"/>
          <w:lang w:val="ro-RO"/>
        </w:rPr>
        <w:t>CAPITOLUL III - RESPONSABILITĂȚILE PENTRU EVALUAREA ŞI ASIGURARE</w:t>
      </w:r>
      <w:r w:rsidR="00A90D2E" w:rsidRPr="00A42424">
        <w:rPr>
          <w:rFonts w:ascii="Times New Roman" w:hAnsi="Times New Roman" w:cs="Times New Roman"/>
          <w:b/>
          <w:color w:val="000000"/>
          <w:sz w:val="24"/>
          <w:szCs w:val="24"/>
          <w:lang w:val="ro-RO"/>
        </w:rPr>
        <w:t>A CALITĂȚII LA NIVELUL UNITATII</w:t>
      </w:r>
    </w:p>
    <w:p w14:paraId="268D2ED5" w14:textId="77777777" w:rsidR="007F3266" w:rsidRPr="00A42424" w:rsidRDefault="007F3266" w:rsidP="00A90D2E">
      <w:pPr>
        <w:jc w:val="both"/>
        <w:rPr>
          <w:rFonts w:ascii="Times New Roman" w:hAnsi="Times New Roman" w:cs="Times New Roman"/>
          <w:b/>
          <w:bCs/>
          <w:color w:val="000000"/>
          <w:sz w:val="24"/>
          <w:szCs w:val="24"/>
          <w:lang w:val="ro-RO"/>
        </w:rPr>
      </w:pPr>
      <w:r w:rsidRPr="00A42424">
        <w:rPr>
          <w:rFonts w:ascii="Times New Roman" w:hAnsi="Times New Roman" w:cs="Times New Roman"/>
          <w:b/>
          <w:bCs/>
          <w:color w:val="000000"/>
          <w:sz w:val="24"/>
          <w:szCs w:val="24"/>
          <w:lang w:val="ro-RO"/>
        </w:rPr>
        <w:t>Art. 11</w:t>
      </w:r>
    </w:p>
    <w:p w14:paraId="114A7108" w14:textId="4D7727BE" w:rsidR="007F3266" w:rsidRPr="00A42424" w:rsidRDefault="007F3266" w:rsidP="00D13E09">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La</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nivelul</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catedrei</w:t>
      </w:r>
      <w:r w:rsidR="009F294F"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w:t>
      </w:r>
      <w:r w:rsidR="009F294F"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comisiei</w:t>
      </w:r>
      <w:r w:rsidR="009F294F"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w:t>
      </w:r>
      <w:r w:rsidR="009F294F"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compartimentului</w:t>
      </w:r>
      <w:r w:rsidR="009F294F"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w:t>
      </w:r>
      <w:r w:rsidR="009F294F"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serviciului responsabilitățile privind Sistemul de Management al Calității sunt:</w:t>
      </w:r>
    </w:p>
    <w:p w14:paraId="6FDEF69A" w14:textId="4C9BF8CB" w:rsidR="007F3266" w:rsidRPr="00A42424" w:rsidRDefault="007F3266" w:rsidP="00D13E09">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a)</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şeful</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ariei</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curriculare</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are</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autoritatea</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şi</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responsabilitatea</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privind calitatea tuturor proceselor derulate în cadrul ariei curriculare;</w:t>
      </w:r>
    </w:p>
    <w:p w14:paraId="57A762B6" w14:textId="03A6CD72" w:rsidR="007F3266" w:rsidRPr="00A42424" w:rsidRDefault="007F3266" w:rsidP="00D13E09">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b)</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şeful</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de</w:t>
      </w:r>
      <w:r w:rsidR="00B8344D" w:rsidRPr="00A42424">
        <w:rPr>
          <w:rFonts w:ascii="Times New Roman" w:hAnsi="Times New Roman" w:cs="Times New Roman"/>
          <w:color w:val="000000"/>
          <w:sz w:val="24"/>
          <w:szCs w:val="24"/>
          <w:lang w:val="ro-RO"/>
        </w:rPr>
        <w:t xml:space="preserve"> </w:t>
      </w:r>
      <w:r w:rsidR="000D42B3" w:rsidRPr="00A42424">
        <w:rPr>
          <w:rFonts w:ascii="Times New Roman" w:hAnsi="Times New Roman" w:cs="Times New Roman"/>
          <w:color w:val="000000"/>
          <w:sz w:val="24"/>
          <w:szCs w:val="24"/>
          <w:lang w:val="ro-RO"/>
        </w:rPr>
        <w:t>catedră</w:t>
      </w:r>
      <w:r w:rsidRPr="00A42424">
        <w:rPr>
          <w:rFonts w:ascii="Times New Roman" w:hAnsi="Times New Roman" w:cs="Times New Roman"/>
          <w:color w:val="000000"/>
          <w:sz w:val="24"/>
          <w:szCs w:val="24"/>
          <w:lang w:val="ro-RO"/>
        </w:rPr>
        <w:t>,</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în</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calitate</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de responsabil pentru calitate, urmăreşte la nivelul catedrei atingerea obiectivelor generale</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şi specifice privind calitatea, instruirea personalului, planificarea şi desfăşurarea evaluărilor/auditurilor interne</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şi a evaluărilor individuale.</w:t>
      </w:r>
    </w:p>
    <w:p w14:paraId="27863490" w14:textId="2516562D" w:rsidR="006F2147" w:rsidRPr="00A42424" w:rsidRDefault="007F3266" w:rsidP="00D13E09">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 xml:space="preserve">c) şeful compartimentului/serviciului administrativ are autoritatea şi responsabilitatea privind calitatea tuturor proceselor din cadrul sectorului administrativ respectiv. </w:t>
      </w:r>
    </w:p>
    <w:p w14:paraId="315FEC16" w14:textId="77777777" w:rsidR="00F466E1" w:rsidRPr="00A42424" w:rsidRDefault="00F466E1" w:rsidP="00A90D2E">
      <w:pPr>
        <w:jc w:val="both"/>
        <w:rPr>
          <w:rFonts w:ascii="Times New Roman" w:hAnsi="Times New Roman" w:cs="Times New Roman"/>
          <w:b/>
          <w:color w:val="000000"/>
          <w:sz w:val="24"/>
          <w:szCs w:val="24"/>
          <w:lang w:val="ro-RO"/>
        </w:rPr>
      </w:pPr>
    </w:p>
    <w:p w14:paraId="1E6D6D87" w14:textId="77777777" w:rsidR="002E2FA5" w:rsidRDefault="002E2FA5" w:rsidP="00A90D2E">
      <w:pPr>
        <w:jc w:val="both"/>
        <w:rPr>
          <w:rFonts w:ascii="Times New Roman" w:hAnsi="Times New Roman" w:cs="Times New Roman"/>
          <w:b/>
          <w:color w:val="000000"/>
          <w:sz w:val="24"/>
          <w:szCs w:val="24"/>
          <w:lang w:val="ro-RO"/>
        </w:rPr>
      </w:pPr>
    </w:p>
    <w:p w14:paraId="5DB9FDDA" w14:textId="77777777" w:rsidR="002E2FA5" w:rsidRDefault="002E2FA5" w:rsidP="00A90D2E">
      <w:pPr>
        <w:jc w:val="both"/>
        <w:rPr>
          <w:rFonts w:ascii="Times New Roman" w:hAnsi="Times New Roman" w:cs="Times New Roman"/>
          <w:b/>
          <w:color w:val="000000"/>
          <w:sz w:val="24"/>
          <w:szCs w:val="24"/>
          <w:lang w:val="ro-RO"/>
        </w:rPr>
      </w:pPr>
    </w:p>
    <w:p w14:paraId="69031FF6" w14:textId="77777777" w:rsidR="002E2FA5" w:rsidRDefault="002E2FA5" w:rsidP="00A90D2E">
      <w:pPr>
        <w:jc w:val="both"/>
        <w:rPr>
          <w:rFonts w:ascii="Times New Roman" w:hAnsi="Times New Roman" w:cs="Times New Roman"/>
          <w:b/>
          <w:color w:val="000000"/>
          <w:sz w:val="24"/>
          <w:szCs w:val="24"/>
          <w:lang w:val="ro-RO"/>
        </w:rPr>
      </w:pPr>
    </w:p>
    <w:p w14:paraId="01D00678" w14:textId="434C8124" w:rsidR="007F3266" w:rsidRPr="00A42424" w:rsidRDefault="007F3266" w:rsidP="00A90D2E">
      <w:pPr>
        <w:jc w:val="both"/>
        <w:rPr>
          <w:rFonts w:ascii="Times New Roman" w:hAnsi="Times New Roman" w:cs="Times New Roman"/>
          <w:b/>
          <w:color w:val="000000"/>
          <w:sz w:val="24"/>
          <w:szCs w:val="24"/>
          <w:lang w:val="ro-RO"/>
        </w:rPr>
      </w:pPr>
      <w:r w:rsidRPr="00A42424">
        <w:rPr>
          <w:rFonts w:ascii="Times New Roman" w:hAnsi="Times New Roman" w:cs="Times New Roman"/>
          <w:b/>
          <w:color w:val="000000"/>
          <w:sz w:val="24"/>
          <w:szCs w:val="24"/>
          <w:lang w:val="ro-RO"/>
        </w:rPr>
        <w:lastRenderedPageBreak/>
        <w:t>CAPITOLUL IV - ORGANIZAREA COMISIEI PENTRU EVALUAREA ŞI ASIGURAREA CALITĂȚII</w:t>
      </w:r>
    </w:p>
    <w:p w14:paraId="2494CBFD" w14:textId="77777777" w:rsidR="007F3266" w:rsidRPr="00A42424" w:rsidRDefault="007F3266" w:rsidP="00A90D2E">
      <w:pPr>
        <w:jc w:val="both"/>
        <w:rPr>
          <w:rFonts w:ascii="Times New Roman" w:hAnsi="Times New Roman" w:cs="Times New Roman"/>
          <w:b/>
          <w:bCs/>
          <w:color w:val="000000"/>
          <w:sz w:val="24"/>
          <w:szCs w:val="24"/>
          <w:lang w:val="ro-RO"/>
        </w:rPr>
      </w:pPr>
      <w:r w:rsidRPr="00A42424">
        <w:rPr>
          <w:rFonts w:ascii="Times New Roman" w:hAnsi="Times New Roman" w:cs="Times New Roman"/>
          <w:b/>
          <w:bCs/>
          <w:color w:val="000000"/>
          <w:sz w:val="24"/>
          <w:szCs w:val="24"/>
          <w:lang w:val="ro-RO"/>
        </w:rPr>
        <w:t>Art. 12</w:t>
      </w:r>
    </w:p>
    <w:p w14:paraId="7B626AB2" w14:textId="73B527BA" w:rsidR="007F3266" w:rsidRPr="00A42424" w:rsidRDefault="007F3266" w:rsidP="00B8344D">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 xml:space="preserve">(1) Comisia pentru Evaluarea şi Asigurarea Calității este alcătuit din </w:t>
      </w:r>
      <w:r w:rsidR="00DB67DE">
        <w:rPr>
          <w:rFonts w:ascii="Times New Roman" w:hAnsi="Times New Roman" w:cs="Times New Roman"/>
          <w:color w:val="000000"/>
          <w:sz w:val="24"/>
          <w:szCs w:val="24"/>
          <w:lang w:val="ro-RO"/>
        </w:rPr>
        <w:t>7- 9</w:t>
      </w:r>
      <w:r w:rsidRPr="00A42424">
        <w:rPr>
          <w:rFonts w:ascii="Times New Roman" w:hAnsi="Times New Roman" w:cs="Times New Roman"/>
          <w:color w:val="000000"/>
          <w:sz w:val="24"/>
          <w:szCs w:val="24"/>
          <w:lang w:val="ro-RO"/>
        </w:rPr>
        <w:t xml:space="preserve"> persoane, după cum urmează:</w:t>
      </w:r>
    </w:p>
    <w:p w14:paraId="09A431F1" w14:textId="77777777" w:rsidR="007F3266" w:rsidRPr="00A42424" w:rsidRDefault="007F3266" w:rsidP="00B8344D">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a) coordonator C.E.A.C., numit de către director;</w:t>
      </w:r>
    </w:p>
    <w:p w14:paraId="7B1CA704" w14:textId="77777777" w:rsidR="007F3266" w:rsidRPr="00A42424" w:rsidRDefault="007F3266" w:rsidP="00B8344D">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b) secretar C.E.A.C., numit de către coordonatorul C.E.A.C.;</w:t>
      </w:r>
    </w:p>
    <w:p w14:paraId="154034B3" w14:textId="77777777" w:rsidR="007F3266" w:rsidRPr="00A42424" w:rsidRDefault="007F3266" w:rsidP="00B8344D">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c) membrii C.E.A.C.</w:t>
      </w:r>
    </w:p>
    <w:p w14:paraId="5B326E66" w14:textId="77777777" w:rsidR="007F3266" w:rsidRPr="00A42424" w:rsidRDefault="007F3266" w:rsidP="00B8344D">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(2) Atribuțiile cadru ale fiecărui membru al comisiei vor fi delegate de coordonatorul comisiei.</w:t>
      </w:r>
    </w:p>
    <w:p w14:paraId="38C221D0" w14:textId="7D0CCB23" w:rsidR="007F3266" w:rsidRPr="00A42424" w:rsidRDefault="007F3266" w:rsidP="00B8344D">
      <w:pPr>
        <w:spacing w:line="360" w:lineRule="auto"/>
        <w:jc w:val="both"/>
        <w:rPr>
          <w:rFonts w:ascii="Times New Roman" w:hAnsi="Times New Roman" w:cs="Times New Roman"/>
          <w:b/>
          <w:bCs/>
          <w:color w:val="000000"/>
          <w:sz w:val="24"/>
          <w:szCs w:val="24"/>
          <w:lang w:val="ro-RO"/>
        </w:rPr>
      </w:pPr>
      <w:r w:rsidRPr="00A42424">
        <w:rPr>
          <w:rFonts w:ascii="Times New Roman" w:hAnsi="Times New Roman" w:cs="Times New Roman"/>
          <w:b/>
          <w:bCs/>
          <w:color w:val="000000"/>
          <w:sz w:val="24"/>
          <w:szCs w:val="24"/>
          <w:lang w:val="ro-RO"/>
        </w:rPr>
        <w:t>Art. 13</w:t>
      </w:r>
    </w:p>
    <w:p w14:paraId="0A97EB7A" w14:textId="7F032993" w:rsidR="007F3266" w:rsidRPr="00A42424" w:rsidRDefault="007F3266" w:rsidP="00B8344D">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(1) Comisia se întruneşte în şedință</w:t>
      </w:r>
      <w:r w:rsidR="00D13E09"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lunar, conform graficului, respectiv în şedință extraordinară, ori de câte ori este cazul, la cererea coordonatorului C.E.A.C. sau a două treimi din numărul membrilor săi.</w:t>
      </w:r>
    </w:p>
    <w:p w14:paraId="5EA2E833" w14:textId="5001375F" w:rsidR="007F3266" w:rsidRPr="00A42424" w:rsidRDefault="007F3266" w:rsidP="00B8344D">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(2)</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Şedințele ordinare ale C.E.A.C.</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sunt statutar constituite în cazul</w:t>
      </w:r>
      <w:r w:rsidR="00D13E09"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întrunirii a cel puțin două treimi din totalul membrilor.</w:t>
      </w:r>
    </w:p>
    <w:p w14:paraId="2AB2E191" w14:textId="77777777" w:rsidR="007F3266" w:rsidRPr="00A42424" w:rsidRDefault="007F3266" w:rsidP="00B8344D">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 xml:space="preserve">(3) În îndeplinirea atribuțiilor sale, C.E.A.C. adoptă hotărâri prin votul a două treimi din numărul membrilor săi prezenți. </w:t>
      </w:r>
    </w:p>
    <w:p w14:paraId="2B845257" w14:textId="77777777" w:rsidR="007F3266" w:rsidRPr="00A42424" w:rsidRDefault="007F3266" w:rsidP="00B8344D">
      <w:pPr>
        <w:spacing w:line="360" w:lineRule="auto"/>
        <w:jc w:val="both"/>
        <w:rPr>
          <w:rFonts w:ascii="Times New Roman" w:hAnsi="Times New Roman" w:cs="Times New Roman"/>
          <w:b/>
          <w:bCs/>
          <w:color w:val="000000"/>
          <w:sz w:val="24"/>
          <w:szCs w:val="24"/>
          <w:lang w:val="ro-RO"/>
        </w:rPr>
      </w:pPr>
      <w:r w:rsidRPr="00A42424">
        <w:rPr>
          <w:rFonts w:ascii="Times New Roman" w:hAnsi="Times New Roman" w:cs="Times New Roman"/>
          <w:b/>
          <w:bCs/>
          <w:color w:val="000000"/>
          <w:sz w:val="24"/>
          <w:szCs w:val="24"/>
          <w:lang w:val="ro-RO"/>
        </w:rPr>
        <w:t>Art. 14</w:t>
      </w:r>
    </w:p>
    <w:p w14:paraId="4664276F" w14:textId="3533436E" w:rsidR="00F466E1" w:rsidRPr="00A42424" w:rsidRDefault="007F3266" w:rsidP="00F466E1">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Hotărârile C.E.A.C. se fac pub</w:t>
      </w:r>
      <w:r w:rsidR="00A90D2E" w:rsidRPr="00A42424">
        <w:rPr>
          <w:rFonts w:ascii="Times New Roman" w:hAnsi="Times New Roman" w:cs="Times New Roman"/>
          <w:color w:val="000000"/>
          <w:sz w:val="24"/>
          <w:szCs w:val="24"/>
          <w:lang w:val="ro-RO"/>
        </w:rPr>
        <w:t xml:space="preserve">lice prin afişare la avizierul unitatii, prin postare pe site-ul </w:t>
      </w:r>
      <w:r w:rsidR="00A42424">
        <w:rPr>
          <w:rFonts w:ascii="Times New Roman" w:hAnsi="Times New Roman" w:cs="Times New Roman"/>
          <w:color w:val="000000"/>
          <w:sz w:val="24"/>
          <w:szCs w:val="24"/>
          <w:lang w:val="ro-RO"/>
        </w:rPr>
        <w:t>Școlii</w:t>
      </w:r>
      <w:r w:rsidR="00E34E89" w:rsidRPr="00A42424">
        <w:rPr>
          <w:rFonts w:ascii="Times New Roman" w:hAnsi="Times New Roman" w:cs="Times New Roman"/>
          <w:color w:val="000000"/>
          <w:sz w:val="24"/>
          <w:szCs w:val="24"/>
          <w:lang w:val="ro-RO"/>
        </w:rPr>
        <w:t xml:space="preserve"> </w:t>
      </w:r>
      <w:r w:rsidR="00DB67DE">
        <w:rPr>
          <w:rFonts w:ascii="Times New Roman" w:hAnsi="Times New Roman" w:cs="Times New Roman"/>
          <w:color w:val="000000"/>
          <w:sz w:val="24"/>
          <w:szCs w:val="24"/>
          <w:lang w:val="ro-RO"/>
        </w:rPr>
        <w:t xml:space="preserve">Gimnaziale Sfinţii Împăraţi, Comuna Balta Doamnei </w:t>
      </w:r>
      <w:r w:rsidRPr="00A42424">
        <w:rPr>
          <w:rFonts w:ascii="Times New Roman" w:hAnsi="Times New Roman" w:cs="Times New Roman"/>
          <w:color w:val="000000"/>
          <w:sz w:val="24"/>
          <w:szCs w:val="24"/>
          <w:lang w:val="ro-RO"/>
        </w:rPr>
        <w:t>şi prin trimiterea deciziilor catedrelor/compartimentelor</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ce trebuie să îndeplinească aceste hotărâri.</w:t>
      </w:r>
    </w:p>
    <w:p w14:paraId="53698E50" w14:textId="0B49A4C5" w:rsidR="007F3266" w:rsidRPr="00A42424" w:rsidRDefault="007F3266" w:rsidP="00F466E1">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b/>
          <w:bCs/>
          <w:color w:val="000000"/>
          <w:sz w:val="24"/>
          <w:szCs w:val="24"/>
          <w:lang w:val="ro-RO"/>
        </w:rPr>
        <w:t>Art. 15</w:t>
      </w:r>
    </w:p>
    <w:p w14:paraId="13856569" w14:textId="2CBC0461" w:rsidR="007F3266" w:rsidRPr="00A42424" w:rsidRDefault="007F3266" w:rsidP="00B8344D">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(1)</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C.E.A.C.</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are obligația de a</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 xml:space="preserve">informa, lunar sau ori de câte ori este nevoie, Consiliul de Administrație şi direcțiunea </w:t>
      </w:r>
      <w:r w:rsidR="00A42424">
        <w:rPr>
          <w:rFonts w:ascii="Times New Roman" w:hAnsi="Times New Roman" w:cs="Times New Roman"/>
          <w:color w:val="000000"/>
          <w:sz w:val="24"/>
          <w:szCs w:val="24"/>
          <w:lang w:val="ro-RO"/>
        </w:rPr>
        <w:t>școlii</w:t>
      </w:r>
      <w:r w:rsidRPr="00A42424">
        <w:rPr>
          <w:rFonts w:ascii="Times New Roman" w:hAnsi="Times New Roman" w:cs="Times New Roman"/>
          <w:color w:val="000000"/>
          <w:sz w:val="24"/>
          <w:szCs w:val="24"/>
          <w:lang w:val="ro-RO"/>
        </w:rPr>
        <w:t xml:space="preserve"> asupra procedurilor urmărite şi a activităților de evaluare efectuate, precum şi a rezultatelor acestora.</w:t>
      </w:r>
    </w:p>
    <w:p w14:paraId="7F903885" w14:textId="6CC12909" w:rsidR="007F3266" w:rsidRPr="00A42424" w:rsidRDefault="007F3266" w:rsidP="00B8344D">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 xml:space="preserve">(2) C.E.A.C. are obligația să informeze periodic personalul </w:t>
      </w:r>
      <w:r w:rsidR="00A42424">
        <w:rPr>
          <w:rFonts w:ascii="Times New Roman" w:hAnsi="Times New Roman" w:cs="Times New Roman"/>
          <w:color w:val="000000"/>
          <w:sz w:val="24"/>
          <w:szCs w:val="24"/>
          <w:lang w:val="ro-RO"/>
        </w:rPr>
        <w:t>școlii</w:t>
      </w:r>
      <w:r w:rsidRPr="00A42424">
        <w:rPr>
          <w:rFonts w:ascii="Times New Roman" w:hAnsi="Times New Roman" w:cs="Times New Roman"/>
          <w:color w:val="000000"/>
          <w:sz w:val="24"/>
          <w:szCs w:val="24"/>
          <w:lang w:val="ro-RO"/>
        </w:rPr>
        <w:t xml:space="preserve"> şi celelalte părți interesate asupra procedurilor urmărite şi a</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 xml:space="preserve">activităților de evaluare efectuate, precum şi a rezultatelor acestora. </w:t>
      </w:r>
    </w:p>
    <w:p w14:paraId="67032A5B" w14:textId="77777777" w:rsidR="00DB67DE" w:rsidRDefault="00DB67DE" w:rsidP="00A90D2E">
      <w:pPr>
        <w:jc w:val="both"/>
        <w:rPr>
          <w:rFonts w:ascii="Times New Roman" w:hAnsi="Times New Roman" w:cs="Times New Roman"/>
          <w:b/>
          <w:bCs/>
          <w:color w:val="000000"/>
          <w:sz w:val="24"/>
          <w:szCs w:val="24"/>
          <w:lang w:val="ro-RO"/>
        </w:rPr>
      </w:pPr>
    </w:p>
    <w:p w14:paraId="43114D7B" w14:textId="77777777" w:rsidR="002E2FA5" w:rsidRDefault="002E2FA5" w:rsidP="00A90D2E">
      <w:pPr>
        <w:jc w:val="both"/>
        <w:rPr>
          <w:rFonts w:ascii="Times New Roman" w:hAnsi="Times New Roman" w:cs="Times New Roman"/>
          <w:b/>
          <w:bCs/>
          <w:color w:val="000000"/>
          <w:sz w:val="24"/>
          <w:szCs w:val="24"/>
          <w:lang w:val="ro-RO"/>
        </w:rPr>
      </w:pPr>
    </w:p>
    <w:p w14:paraId="5AD53C2D" w14:textId="37EE110F" w:rsidR="007F3266" w:rsidRPr="00A42424" w:rsidRDefault="007F3266" w:rsidP="00A90D2E">
      <w:pPr>
        <w:jc w:val="both"/>
        <w:rPr>
          <w:rFonts w:ascii="Times New Roman" w:hAnsi="Times New Roman" w:cs="Times New Roman"/>
          <w:b/>
          <w:bCs/>
          <w:color w:val="000000"/>
          <w:sz w:val="24"/>
          <w:szCs w:val="24"/>
          <w:lang w:val="ro-RO"/>
        </w:rPr>
      </w:pPr>
      <w:r w:rsidRPr="00A42424">
        <w:rPr>
          <w:rFonts w:ascii="Times New Roman" w:hAnsi="Times New Roman" w:cs="Times New Roman"/>
          <w:b/>
          <w:bCs/>
          <w:color w:val="000000"/>
          <w:sz w:val="24"/>
          <w:szCs w:val="24"/>
          <w:lang w:val="ro-RO"/>
        </w:rPr>
        <w:lastRenderedPageBreak/>
        <w:t>Art. 16</w:t>
      </w:r>
    </w:p>
    <w:p w14:paraId="41727FE9" w14:textId="77777777" w:rsidR="007F3266" w:rsidRPr="00A42424" w:rsidRDefault="007F3266" w:rsidP="00B8344D">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(1) Procedura de culegerea datelor privind activitățile desfăşurate se va face prin:</w:t>
      </w:r>
    </w:p>
    <w:p w14:paraId="60A1E742" w14:textId="77777777" w:rsidR="007F3266" w:rsidRPr="00A42424" w:rsidRDefault="007F3266" w:rsidP="00B8344D">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a) observarea activităților extraşcolare;</w:t>
      </w:r>
    </w:p>
    <w:p w14:paraId="3E31B21B" w14:textId="5EF75F99" w:rsidR="007F3266" w:rsidRPr="00A42424" w:rsidRDefault="007F3266" w:rsidP="00B8344D">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b) analiza documentelor şcolare;</w:t>
      </w:r>
    </w:p>
    <w:p w14:paraId="05C1907E" w14:textId="77777777" w:rsidR="00D13E09" w:rsidRPr="00A42424" w:rsidRDefault="007F3266" w:rsidP="00B8344D">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 xml:space="preserve">c) analiza rapoartelor catedrelor/comisiilor/compartimentelor din </w:t>
      </w:r>
      <w:r w:rsidR="00A90D2E" w:rsidRPr="00A42424">
        <w:rPr>
          <w:rFonts w:ascii="Times New Roman" w:hAnsi="Times New Roman" w:cs="Times New Roman"/>
          <w:color w:val="000000"/>
          <w:sz w:val="24"/>
          <w:szCs w:val="24"/>
          <w:lang w:val="ro-RO"/>
        </w:rPr>
        <w:t>unitate</w:t>
      </w:r>
      <w:r w:rsidRPr="00A42424">
        <w:rPr>
          <w:rFonts w:ascii="Times New Roman" w:hAnsi="Times New Roman" w:cs="Times New Roman"/>
          <w:color w:val="000000"/>
          <w:sz w:val="24"/>
          <w:szCs w:val="24"/>
          <w:lang w:val="ro-RO"/>
        </w:rPr>
        <w:t xml:space="preserve">. </w:t>
      </w:r>
    </w:p>
    <w:p w14:paraId="138A9B90" w14:textId="4BC9B13C" w:rsidR="007F3266" w:rsidRPr="00A42424" w:rsidRDefault="007F3266" w:rsidP="00B8344D">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(2) Membrii C.E.A.C. nu pot efectua asistențe la ore, această activitate fiind în sarcina directorilo</w:t>
      </w:r>
      <w:r w:rsidR="000D42B3" w:rsidRPr="00A42424">
        <w:rPr>
          <w:rFonts w:ascii="Times New Roman" w:hAnsi="Times New Roman" w:cs="Times New Roman"/>
          <w:color w:val="000000"/>
          <w:sz w:val="24"/>
          <w:szCs w:val="24"/>
          <w:lang w:val="ro-RO"/>
        </w:rPr>
        <w:t>r şi responsabililor catedrelor.</w:t>
      </w:r>
    </w:p>
    <w:p w14:paraId="477EB06A" w14:textId="77777777" w:rsidR="007F3266" w:rsidRPr="00A42424" w:rsidRDefault="007F3266" w:rsidP="00A90D2E">
      <w:pPr>
        <w:jc w:val="both"/>
        <w:rPr>
          <w:rFonts w:ascii="Times New Roman" w:hAnsi="Times New Roman" w:cs="Times New Roman"/>
          <w:b/>
          <w:bCs/>
          <w:color w:val="000000"/>
          <w:sz w:val="24"/>
          <w:szCs w:val="24"/>
          <w:lang w:val="ro-RO"/>
        </w:rPr>
      </w:pPr>
      <w:r w:rsidRPr="00A42424">
        <w:rPr>
          <w:rFonts w:ascii="Times New Roman" w:hAnsi="Times New Roman" w:cs="Times New Roman"/>
          <w:b/>
          <w:bCs/>
          <w:color w:val="000000"/>
          <w:sz w:val="24"/>
          <w:szCs w:val="24"/>
          <w:lang w:val="ro-RO"/>
        </w:rPr>
        <w:t>Art. 17</w:t>
      </w:r>
    </w:p>
    <w:p w14:paraId="6242A8D3" w14:textId="21A2915F" w:rsidR="007F3266" w:rsidRPr="00A42424" w:rsidRDefault="007F3266" w:rsidP="00B8344D">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 xml:space="preserve">Activitatea membrilor C.E.A.C. poate fi evaluată de către Consiliul de Administrație al </w:t>
      </w:r>
      <w:r w:rsidR="00A42424">
        <w:rPr>
          <w:rFonts w:ascii="Times New Roman" w:hAnsi="Times New Roman" w:cs="Times New Roman"/>
          <w:color w:val="000000"/>
          <w:sz w:val="24"/>
          <w:szCs w:val="24"/>
          <w:lang w:val="ro-RO"/>
        </w:rPr>
        <w:t>școlii</w:t>
      </w:r>
      <w:r w:rsidRPr="00A42424">
        <w:rPr>
          <w:rFonts w:ascii="Times New Roman" w:hAnsi="Times New Roman" w:cs="Times New Roman"/>
          <w:color w:val="000000"/>
          <w:sz w:val="24"/>
          <w:szCs w:val="24"/>
          <w:lang w:val="ro-RO"/>
        </w:rPr>
        <w:t>, reprezentanții I</w:t>
      </w:r>
      <w:r w:rsidR="00D13E09" w:rsidRPr="00A42424">
        <w:rPr>
          <w:rFonts w:ascii="Times New Roman" w:hAnsi="Times New Roman" w:cs="Times New Roman"/>
          <w:color w:val="000000"/>
          <w:sz w:val="24"/>
          <w:szCs w:val="24"/>
          <w:lang w:val="ro-RO"/>
        </w:rPr>
        <w:t>nspectoratului Școlar</w:t>
      </w:r>
      <w:r w:rsidRPr="00A42424">
        <w:rPr>
          <w:rFonts w:ascii="Times New Roman" w:hAnsi="Times New Roman" w:cs="Times New Roman"/>
          <w:color w:val="000000"/>
          <w:sz w:val="24"/>
          <w:szCs w:val="24"/>
          <w:lang w:val="ro-RO"/>
        </w:rPr>
        <w:t xml:space="preserve"> sau A.R.A.C.I.P., prin analiza planului operațional propus, prin analiza documentelor conținute de dosarul comisiei, prin analiza raportului de evaluare internă a calității, prin discuții directe cu membrii comisiei etc. </w:t>
      </w:r>
    </w:p>
    <w:p w14:paraId="32538A15" w14:textId="77777777" w:rsidR="007F3266" w:rsidRPr="00A42424" w:rsidRDefault="007F3266" w:rsidP="00A90D2E">
      <w:pPr>
        <w:jc w:val="both"/>
        <w:rPr>
          <w:rFonts w:ascii="Times New Roman" w:hAnsi="Times New Roman" w:cs="Times New Roman"/>
          <w:b/>
          <w:bCs/>
          <w:color w:val="000000"/>
          <w:sz w:val="24"/>
          <w:szCs w:val="24"/>
          <w:lang w:val="ro-RO"/>
        </w:rPr>
      </w:pPr>
      <w:r w:rsidRPr="00A42424">
        <w:rPr>
          <w:rFonts w:ascii="Times New Roman" w:hAnsi="Times New Roman" w:cs="Times New Roman"/>
          <w:b/>
          <w:bCs/>
          <w:color w:val="000000"/>
          <w:sz w:val="24"/>
          <w:szCs w:val="24"/>
          <w:lang w:val="ro-RO"/>
        </w:rPr>
        <w:t>Art. 18</w:t>
      </w:r>
    </w:p>
    <w:p w14:paraId="49E522E4" w14:textId="09AA57C4" w:rsidR="007F3266" w:rsidRPr="00A42424" w:rsidRDefault="007F3266" w:rsidP="00D13E09">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Membrii C.E.A.C. pot fi revocați din funcție</w:t>
      </w:r>
      <w:r w:rsidR="00D13E09" w:rsidRPr="00A42424">
        <w:rPr>
          <w:rFonts w:ascii="Times New Roman" w:hAnsi="Times New Roman" w:cs="Times New Roman"/>
          <w:color w:val="000000"/>
          <w:sz w:val="24"/>
          <w:szCs w:val="24"/>
          <w:lang w:val="ro-RO"/>
        </w:rPr>
        <w:t xml:space="preserve"> </w:t>
      </w:r>
      <w:r w:rsidR="00A90D2E" w:rsidRPr="00A42424">
        <w:rPr>
          <w:rFonts w:ascii="Times New Roman" w:hAnsi="Times New Roman" w:cs="Times New Roman"/>
          <w:color w:val="000000"/>
          <w:sz w:val="24"/>
          <w:szCs w:val="24"/>
          <w:lang w:val="ro-RO"/>
        </w:rPr>
        <w:t>prin decizie a coordonatorului C.E.A</w:t>
      </w:r>
      <w:r w:rsidRPr="00A42424">
        <w:rPr>
          <w:rFonts w:ascii="Times New Roman" w:hAnsi="Times New Roman" w:cs="Times New Roman"/>
          <w:color w:val="000000"/>
          <w:sz w:val="24"/>
          <w:szCs w:val="24"/>
          <w:lang w:val="ro-RO"/>
        </w:rPr>
        <w:t>.C.</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sau a directorului în următoarele situații:</w:t>
      </w:r>
    </w:p>
    <w:p w14:paraId="04334805" w14:textId="7DD368BF" w:rsidR="007F3266" w:rsidRPr="00A42424" w:rsidRDefault="007F3266" w:rsidP="00D13E09">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a) prin absența nejustificată de la două şedințe consecutive sau de la trei</w:t>
      </w:r>
      <w:r w:rsidR="00D13E09"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şedințe într-un an calendaristic;</w:t>
      </w:r>
    </w:p>
    <w:p w14:paraId="3E5E96CC" w14:textId="64745BEC" w:rsidR="007F3266" w:rsidRPr="00A42424" w:rsidRDefault="007F3266" w:rsidP="00D13E09">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b) dacă se află în imposibilitatea de a-şi îndeplini atribuțiile, din diferite motive, pe o perioadă mai mare de 90 zile;</w:t>
      </w:r>
    </w:p>
    <w:p w14:paraId="4DCBE5AD" w14:textId="15659610" w:rsidR="007F3266" w:rsidRPr="00A42424" w:rsidRDefault="007F3266" w:rsidP="00D13E09">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c) ca urmarea a neîndeplinirii atribuțiilor delegate de coordonator sau a îndeplinirii nesatisfăcătoare a</w:t>
      </w:r>
      <w:r w:rsidR="005910CE"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acestora;</w:t>
      </w:r>
    </w:p>
    <w:p w14:paraId="22370853" w14:textId="77777777" w:rsidR="007F3266" w:rsidRPr="00A42424" w:rsidRDefault="007F3266" w:rsidP="00D13E09">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d) ca urmarea a încălcării Codului de Etică Profesională în evaluare;</w:t>
      </w:r>
    </w:p>
    <w:p w14:paraId="34470FE6" w14:textId="77777777" w:rsidR="007F3266" w:rsidRPr="00A42424" w:rsidRDefault="007F3266" w:rsidP="00D13E09">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e) în caz de incompatibilitate;</w:t>
      </w:r>
    </w:p>
    <w:p w14:paraId="2539C9CA" w14:textId="77777777" w:rsidR="007F3266" w:rsidRPr="00A42424" w:rsidRDefault="007F3266" w:rsidP="00D13E09">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f) sancționarea în urma abaterilor/încălcării normelor, conf</w:t>
      </w:r>
      <w:r w:rsidR="00A90D2E" w:rsidRPr="00A42424">
        <w:rPr>
          <w:rFonts w:ascii="Times New Roman" w:hAnsi="Times New Roman" w:cs="Times New Roman"/>
          <w:color w:val="000000"/>
          <w:sz w:val="24"/>
          <w:szCs w:val="24"/>
          <w:lang w:val="ro-RO"/>
        </w:rPr>
        <w:t xml:space="preserve">orm legislației din sistemul de </w:t>
      </w:r>
      <w:r w:rsidRPr="00A42424">
        <w:rPr>
          <w:rFonts w:ascii="Times New Roman" w:hAnsi="Times New Roman" w:cs="Times New Roman"/>
          <w:color w:val="000000"/>
          <w:sz w:val="24"/>
          <w:szCs w:val="24"/>
          <w:lang w:val="ro-RO"/>
        </w:rPr>
        <w:t>învățământ preuniversitar;</w:t>
      </w:r>
    </w:p>
    <w:p w14:paraId="34FF1F0E" w14:textId="77777777" w:rsidR="007F3266" w:rsidRPr="00A42424" w:rsidRDefault="007F3266" w:rsidP="00D13E09">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 xml:space="preserve">g) condamnarea persoanei pe baza unei hotărâri judecătoreşti. </w:t>
      </w:r>
    </w:p>
    <w:p w14:paraId="7CE7147A" w14:textId="77777777" w:rsidR="002E2FA5" w:rsidRDefault="002E2FA5" w:rsidP="00A90D2E">
      <w:pPr>
        <w:jc w:val="both"/>
        <w:rPr>
          <w:rFonts w:ascii="Times New Roman" w:hAnsi="Times New Roman" w:cs="Times New Roman"/>
          <w:b/>
          <w:bCs/>
          <w:color w:val="000000"/>
          <w:sz w:val="24"/>
          <w:szCs w:val="24"/>
          <w:lang w:val="ro-RO"/>
        </w:rPr>
      </w:pPr>
    </w:p>
    <w:p w14:paraId="3A57194E" w14:textId="09D64A25" w:rsidR="007F3266" w:rsidRPr="00A42424" w:rsidRDefault="007F3266" w:rsidP="00A90D2E">
      <w:pPr>
        <w:jc w:val="both"/>
        <w:rPr>
          <w:rFonts w:ascii="Times New Roman" w:hAnsi="Times New Roman" w:cs="Times New Roman"/>
          <w:b/>
          <w:bCs/>
          <w:color w:val="000000"/>
          <w:sz w:val="24"/>
          <w:szCs w:val="24"/>
          <w:lang w:val="ro-RO"/>
        </w:rPr>
      </w:pPr>
      <w:r w:rsidRPr="00A42424">
        <w:rPr>
          <w:rFonts w:ascii="Times New Roman" w:hAnsi="Times New Roman" w:cs="Times New Roman"/>
          <w:b/>
          <w:bCs/>
          <w:color w:val="000000"/>
          <w:sz w:val="24"/>
          <w:szCs w:val="24"/>
          <w:lang w:val="ro-RO"/>
        </w:rPr>
        <w:lastRenderedPageBreak/>
        <w:t>Art. 19</w:t>
      </w:r>
    </w:p>
    <w:p w14:paraId="56DEDAB9" w14:textId="368E8883" w:rsidR="007F3266" w:rsidRPr="00A42424" w:rsidRDefault="007F3266" w:rsidP="00B8344D">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(1)</w:t>
      </w:r>
      <w:r w:rsidR="00A71E4B"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Activitatea</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membrilor</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Comisiei</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pentru</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Evaluarea</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şi</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Asigurarea</w:t>
      </w:r>
      <w:r w:rsidR="00A71E4B"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Calității poate fi remunerată, cu respectarea legislației în vigoare.</w:t>
      </w:r>
    </w:p>
    <w:p w14:paraId="3E79C3C6" w14:textId="14273977" w:rsidR="007F3266" w:rsidRPr="00A42424" w:rsidRDefault="007F3266" w:rsidP="00B8344D">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(2) În situația în care nu sunt remunerați, membrii comisiei vor avea prioritate la premii şi distincții la nivel de şcoală.</w:t>
      </w:r>
    </w:p>
    <w:p w14:paraId="6058513A" w14:textId="77777777" w:rsidR="007F3266" w:rsidRPr="00A42424" w:rsidRDefault="007F3266" w:rsidP="00A90D2E">
      <w:pPr>
        <w:jc w:val="both"/>
        <w:rPr>
          <w:rFonts w:ascii="Times New Roman" w:hAnsi="Times New Roman" w:cs="Times New Roman"/>
          <w:b/>
          <w:bCs/>
          <w:color w:val="000000"/>
          <w:sz w:val="24"/>
          <w:szCs w:val="24"/>
          <w:lang w:val="ro-RO"/>
        </w:rPr>
      </w:pPr>
      <w:r w:rsidRPr="00A42424">
        <w:rPr>
          <w:rFonts w:ascii="Times New Roman" w:hAnsi="Times New Roman" w:cs="Times New Roman"/>
          <w:b/>
          <w:bCs/>
          <w:color w:val="000000"/>
          <w:sz w:val="24"/>
          <w:szCs w:val="24"/>
          <w:lang w:val="ro-RO"/>
        </w:rPr>
        <w:t>Art. 20</w:t>
      </w:r>
    </w:p>
    <w:p w14:paraId="37311728" w14:textId="6ADD60D5" w:rsidR="007F3266" w:rsidRPr="00A42424" w:rsidRDefault="00A90D2E" w:rsidP="00B8344D">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(1) Unitatea</w:t>
      </w:r>
      <w:r w:rsidR="007F3266" w:rsidRPr="00A42424">
        <w:rPr>
          <w:rFonts w:ascii="Times New Roman" w:hAnsi="Times New Roman" w:cs="Times New Roman"/>
          <w:color w:val="000000"/>
          <w:sz w:val="24"/>
          <w:szCs w:val="24"/>
          <w:lang w:val="ro-RO"/>
        </w:rPr>
        <w:t xml:space="preserve"> are obligația de a</w:t>
      </w:r>
      <w:r w:rsidR="005910CE" w:rsidRPr="00A42424">
        <w:rPr>
          <w:rFonts w:ascii="Times New Roman" w:hAnsi="Times New Roman" w:cs="Times New Roman"/>
          <w:color w:val="000000"/>
          <w:sz w:val="24"/>
          <w:szCs w:val="24"/>
          <w:lang w:val="ro-RO"/>
        </w:rPr>
        <w:t xml:space="preserve"> </w:t>
      </w:r>
      <w:r w:rsidR="007F3266" w:rsidRPr="00A42424">
        <w:rPr>
          <w:rFonts w:ascii="Times New Roman" w:hAnsi="Times New Roman" w:cs="Times New Roman"/>
          <w:color w:val="000000"/>
          <w:sz w:val="24"/>
          <w:szCs w:val="24"/>
          <w:lang w:val="ro-RO"/>
        </w:rPr>
        <w:t>asigura spațiul de lucru pentru C.E.A.C., care trebuie să fie echipat cu mobilier şi echipamente de birotică, necesare desfăşurării activității şi arhivării.</w:t>
      </w:r>
    </w:p>
    <w:p w14:paraId="0326DF72" w14:textId="1B02EC0E" w:rsidR="006F2147" w:rsidRPr="00A42424" w:rsidRDefault="007F3266" w:rsidP="00B8344D">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(2)</w:t>
      </w:r>
      <w:r w:rsidR="00A71E4B" w:rsidRPr="00A42424">
        <w:rPr>
          <w:rFonts w:ascii="Times New Roman" w:hAnsi="Times New Roman" w:cs="Times New Roman"/>
          <w:color w:val="000000"/>
          <w:sz w:val="24"/>
          <w:szCs w:val="24"/>
          <w:lang w:val="ro-RO"/>
        </w:rPr>
        <w:t xml:space="preserve"> </w:t>
      </w:r>
      <w:r w:rsidR="00A90D2E" w:rsidRPr="00A42424">
        <w:rPr>
          <w:rFonts w:ascii="Times New Roman" w:hAnsi="Times New Roman" w:cs="Times New Roman"/>
          <w:color w:val="000000"/>
          <w:sz w:val="24"/>
          <w:szCs w:val="24"/>
          <w:lang w:val="ro-RO"/>
        </w:rPr>
        <w:t xml:space="preserve">Unitatea </w:t>
      </w:r>
      <w:r w:rsidRPr="00A42424">
        <w:rPr>
          <w:rFonts w:ascii="Times New Roman" w:hAnsi="Times New Roman" w:cs="Times New Roman"/>
          <w:color w:val="000000"/>
          <w:sz w:val="24"/>
          <w:szCs w:val="24"/>
          <w:lang w:val="ro-RO"/>
        </w:rPr>
        <w:t>are obligația de a</w:t>
      </w:r>
      <w:r w:rsidR="005910CE"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 xml:space="preserve">asigura consumabilele (hârtie xerox, CD-uri etc.). </w:t>
      </w:r>
    </w:p>
    <w:p w14:paraId="4C29BFDB" w14:textId="77777777" w:rsidR="007F3266" w:rsidRPr="00A42424" w:rsidRDefault="007F3266" w:rsidP="00A90D2E">
      <w:pPr>
        <w:jc w:val="both"/>
        <w:rPr>
          <w:rFonts w:ascii="Times New Roman" w:hAnsi="Times New Roman" w:cs="Times New Roman"/>
          <w:b/>
          <w:color w:val="000000"/>
          <w:sz w:val="24"/>
          <w:szCs w:val="24"/>
          <w:lang w:val="ro-RO"/>
        </w:rPr>
      </w:pPr>
      <w:r w:rsidRPr="00A42424">
        <w:rPr>
          <w:rFonts w:ascii="Times New Roman" w:hAnsi="Times New Roman" w:cs="Times New Roman"/>
          <w:b/>
          <w:color w:val="000000"/>
          <w:sz w:val="24"/>
          <w:szCs w:val="24"/>
          <w:lang w:val="ro-RO"/>
        </w:rPr>
        <w:t xml:space="preserve"> CAPITOLUL V - OBIECTIVELE C.E.A.C. </w:t>
      </w:r>
    </w:p>
    <w:p w14:paraId="78B2039B" w14:textId="77777777" w:rsidR="00A90D2E" w:rsidRPr="00A42424" w:rsidRDefault="00A90D2E" w:rsidP="00A90D2E">
      <w:pPr>
        <w:jc w:val="both"/>
        <w:rPr>
          <w:rFonts w:ascii="Times New Roman" w:hAnsi="Times New Roman" w:cs="Times New Roman"/>
          <w:b/>
          <w:bCs/>
          <w:color w:val="000000"/>
          <w:sz w:val="24"/>
          <w:szCs w:val="24"/>
          <w:lang w:val="ro-RO"/>
        </w:rPr>
      </w:pPr>
      <w:r w:rsidRPr="00A42424">
        <w:rPr>
          <w:rFonts w:ascii="Times New Roman" w:hAnsi="Times New Roman" w:cs="Times New Roman"/>
          <w:b/>
          <w:bCs/>
          <w:color w:val="000000"/>
          <w:sz w:val="24"/>
          <w:szCs w:val="24"/>
          <w:lang w:val="ro-RO"/>
        </w:rPr>
        <w:t>Art. 21</w:t>
      </w:r>
    </w:p>
    <w:p w14:paraId="60414359" w14:textId="194695A4" w:rsidR="007F3266" w:rsidRPr="00A42424" w:rsidRDefault="007F3266" w:rsidP="00A71E4B">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(1)</w:t>
      </w:r>
      <w:r w:rsidR="00A71E4B"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Obiectivul major al conducerii în domeniul calității îl constituie conceperea şi implementarea unui sistem de management al calității eficient, bazat pe o structură organizatorică şi a documentației corespunzătoare, care să permită monitorizarea - evaluarea, intervenția corectivă – preventivă şi îmbunătățirea continuă a calității.</w:t>
      </w:r>
    </w:p>
    <w:p w14:paraId="42C198DB" w14:textId="37B8C69E" w:rsidR="007F3266" w:rsidRPr="00A42424" w:rsidRDefault="007F3266" w:rsidP="00A71E4B">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(2)</w:t>
      </w:r>
      <w:r w:rsidR="00A71E4B"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În cadrul proceselor de prest</w:t>
      </w:r>
      <w:r w:rsidR="00DB67DE">
        <w:rPr>
          <w:rFonts w:ascii="Times New Roman" w:hAnsi="Times New Roman" w:cs="Times New Roman"/>
          <w:color w:val="000000"/>
          <w:sz w:val="24"/>
          <w:szCs w:val="24"/>
          <w:lang w:val="ro-RO"/>
        </w:rPr>
        <w:t xml:space="preserve">are a serviciilor educaționale,Şcoala Gimnazială Sfinţii Împăraţi, Comuna Balta Doamnei </w:t>
      </w:r>
      <w:r w:rsidRPr="00A42424">
        <w:rPr>
          <w:rFonts w:ascii="Times New Roman" w:hAnsi="Times New Roman" w:cs="Times New Roman"/>
          <w:color w:val="000000"/>
          <w:sz w:val="24"/>
          <w:szCs w:val="24"/>
          <w:lang w:val="ro-RO"/>
        </w:rPr>
        <w:t>promovează</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următoarele</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principii</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de</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bază</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ale managementului calității, în acord cu tendințele actuale la nivel european şi internațional:</w:t>
      </w:r>
    </w:p>
    <w:p w14:paraId="1811D623" w14:textId="2C5C4117" w:rsidR="007F3266" w:rsidRPr="00A42424" w:rsidRDefault="007F3266" w:rsidP="00A71E4B">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a)</w:t>
      </w:r>
      <w:r w:rsidR="00A71E4B"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 xml:space="preserve">Focalizarea către client şi celelalte părți interesate: </w:t>
      </w:r>
      <w:r w:rsidR="00A42424">
        <w:rPr>
          <w:rFonts w:ascii="Times New Roman" w:hAnsi="Times New Roman" w:cs="Times New Roman"/>
          <w:color w:val="000000"/>
          <w:sz w:val="24"/>
          <w:szCs w:val="24"/>
          <w:lang w:val="ro-RO"/>
        </w:rPr>
        <w:t>școala</w:t>
      </w:r>
      <w:r w:rsidRPr="00A42424">
        <w:rPr>
          <w:rFonts w:ascii="Times New Roman" w:hAnsi="Times New Roman" w:cs="Times New Roman"/>
          <w:color w:val="000000"/>
          <w:sz w:val="24"/>
          <w:szCs w:val="24"/>
          <w:lang w:val="ro-RO"/>
        </w:rPr>
        <w:t xml:space="preserve"> trebuie să identifice cerințele prezente şi viitoare ale clienților săi şi ale celorlalte părți interesate de serviciile pe care le oferă, asigurând satisfacerea lor integrală.</w:t>
      </w:r>
    </w:p>
    <w:p w14:paraId="7F50C89D" w14:textId="11CCF493" w:rsidR="007F3266" w:rsidRPr="00A42424" w:rsidRDefault="007F3266" w:rsidP="00A71E4B">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b)</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Leadership, care presupune:</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stabilirea unei viziuni clare privind viitorul unității; atitudine proactivă şi exemplu personal; înțelegerea schimbărilor intervenite în mediul extern şi răspuns la aceste schimbări; asigurarea unui climat de încre</w:t>
      </w:r>
      <w:r w:rsidR="00A90D2E" w:rsidRPr="00A42424">
        <w:rPr>
          <w:rFonts w:ascii="Times New Roman" w:hAnsi="Times New Roman" w:cs="Times New Roman"/>
          <w:color w:val="000000"/>
          <w:sz w:val="24"/>
          <w:szCs w:val="24"/>
          <w:lang w:val="ro-RO"/>
        </w:rPr>
        <w:t xml:space="preserve">dere între membrii comunității </w:t>
      </w:r>
      <w:r w:rsidR="00A42424">
        <w:rPr>
          <w:rFonts w:ascii="Times New Roman" w:hAnsi="Times New Roman" w:cs="Times New Roman"/>
          <w:color w:val="000000"/>
          <w:sz w:val="24"/>
          <w:szCs w:val="24"/>
          <w:lang w:val="ro-RO"/>
        </w:rPr>
        <w:t>școlii</w:t>
      </w:r>
      <w:r w:rsidRPr="00A42424">
        <w:rPr>
          <w:rFonts w:ascii="Times New Roman" w:hAnsi="Times New Roman" w:cs="Times New Roman"/>
          <w:color w:val="000000"/>
          <w:sz w:val="24"/>
          <w:szCs w:val="24"/>
          <w:lang w:val="ro-RO"/>
        </w:rPr>
        <w:t>; încurajarea şi recunoaşterea contribuției fiecărei persoane; promovarea unei comunicări deschise şi oneste.</w:t>
      </w:r>
    </w:p>
    <w:p w14:paraId="592D2F50" w14:textId="2DE9DEC3" w:rsidR="007F3266" w:rsidRPr="00A42424" w:rsidRDefault="007F3266" w:rsidP="00A71E4B">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 xml:space="preserve">c) Implicarea personalului, care presupune: punerea în valoare a competențelor, cunoştințelor şi experienței în relația cu clienții şi cu celelalte părți interesate; împărtăşirea cunoştințelor şi a experienței în cadrul colectivelor fiecărei entități funcționale; asumarea răspunderii pentru rezolvarea problemelor; </w:t>
      </w:r>
      <w:r w:rsidRPr="00A42424">
        <w:rPr>
          <w:rFonts w:ascii="Times New Roman" w:hAnsi="Times New Roman" w:cs="Times New Roman"/>
          <w:color w:val="000000"/>
          <w:sz w:val="24"/>
          <w:szCs w:val="24"/>
          <w:lang w:val="ro-RO"/>
        </w:rPr>
        <w:lastRenderedPageBreak/>
        <w:t>implicare activă în identificarea oportunităților de îmbunătățire;</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dezvoltarea</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unui</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spirit</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creativ</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în</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definirea</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viitoarelor obiective ale unității.</w:t>
      </w:r>
    </w:p>
    <w:p w14:paraId="357CE8B4" w14:textId="1FD4ACEA" w:rsidR="007F3266" w:rsidRPr="00A42424" w:rsidRDefault="007F3266" w:rsidP="00A71E4B">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d) Abordarea procesuală</w:t>
      </w:r>
      <w:r w:rsidR="00A71E4B"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a tuturor activităților, prin:</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identificarea şi evaluarea datelor de intrare şi de ieşire ale tuturor activităților; identificarea interfețelor</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activităților</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cu</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entitățile</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funcționale;</w:t>
      </w:r>
      <w:r w:rsidR="00A71E4B"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evaluarea</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riscurilor posibile, a consecințelor şi impactului activităților asupra clienților şi celorlalte părți interesate cu privire la activitățile respective; stabilirea clară a responsabilităților şi autorității privind managementul proceselor.</w:t>
      </w:r>
    </w:p>
    <w:p w14:paraId="13F816A9" w14:textId="10C22601" w:rsidR="007F3266" w:rsidRPr="00A42424" w:rsidRDefault="007F3266" w:rsidP="00A71E4B">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e) Abordarea sistemică la nivelul conducerii, prin: integrarea proceselor care intervin în relația cu clienții si cu celelalte părți interesate, cu cele corespunzătoare activităților din interiorul unității (începând cu definirea cerințelor referitoare la conducere, identificarea şi asigurarea resurselor necesare, desfăşurarea proceselor, până la evaluarea şi analiza rezultatelor).</w:t>
      </w:r>
    </w:p>
    <w:p w14:paraId="2F8A1FFF" w14:textId="759CE237" w:rsidR="007F3266" w:rsidRPr="00A42424" w:rsidRDefault="007F3266" w:rsidP="00A71E4B">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f)</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Îmbunătățirea</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continuă</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a</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calității</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serviciilor</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educaționale,</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prin: îmbunătățirea continuă a calității tuturor proceselor; evaluarea periodică a criteriilor de evaluare stabilite, pentru a identifica zonele în care trebuie făcute îmbunătățiri; îmbunătățirea continuă a eficacității şi eficienței tuturor proceselor unității; promovarea activităților bazate pe prevenire; recunoaşterea c</w:t>
      </w:r>
      <w:r w:rsidR="00A90D2E" w:rsidRPr="00A42424">
        <w:rPr>
          <w:rFonts w:ascii="Times New Roman" w:hAnsi="Times New Roman" w:cs="Times New Roman"/>
          <w:color w:val="000000"/>
          <w:sz w:val="24"/>
          <w:szCs w:val="24"/>
          <w:lang w:val="ro-RO"/>
        </w:rPr>
        <w:t xml:space="preserve">ontribuției fiecărui membru al </w:t>
      </w:r>
      <w:r w:rsidR="00A42424">
        <w:rPr>
          <w:rFonts w:ascii="Times New Roman" w:hAnsi="Times New Roman" w:cs="Times New Roman"/>
          <w:color w:val="000000"/>
          <w:sz w:val="24"/>
          <w:szCs w:val="24"/>
          <w:lang w:val="ro-RO"/>
        </w:rPr>
        <w:t>școlii</w:t>
      </w:r>
      <w:r w:rsidRPr="00A42424">
        <w:rPr>
          <w:rFonts w:ascii="Times New Roman" w:hAnsi="Times New Roman" w:cs="Times New Roman"/>
          <w:color w:val="000000"/>
          <w:sz w:val="24"/>
          <w:szCs w:val="24"/>
          <w:lang w:val="ro-RO"/>
        </w:rPr>
        <w:t xml:space="preserve"> în ceea ce priveşte îmbunătățirea continuă a proceselor.</w:t>
      </w:r>
    </w:p>
    <w:p w14:paraId="60FA41DE" w14:textId="77777777" w:rsidR="007F3266" w:rsidRPr="00A42424" w:rsidRDefault="007F3266" w:rsidP="00A71E4B">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 xml:space="preserve">g) Argumentarea cu date a deciziilor conducerii, prin: asigurarea unui sistem performant de colectare a datelor şi informațiilor considerate relevante pentru obiectivele stabilite; luarea măsurilor necesare pentru ca datele şi informațiile să fie suficient de clare, disponibile şi accesibile; analiza datelor şi informațiilor utilizând metode corespunzătoare. </w:t>
      </w:r>
    </w:p>
    <w:p w14:paraId="7BBDBF61" w14:textId="77777777" w:rsidR="007F3266" w:rsidRPr="00A42424" w:rsidRDefault="007F3266" w:rsidP="00A90D2E">
      <w:pPr>
        <w:jc w:val="both"/>
        <w:rPr>
          <w:rFonts w:ascii="Times New Roman" w:hAnsi="Times New Roman" w:cs="Times New Roman"/>
          <w:b/>
          <w:bCs/>
          <w:color w:val="000000"/>
          <w:sz w:val="24"/>
          <w:szCs w:val="24"/>
          <w:lang w:val="ro-RO"/>
        </w:rPr>
      </w:pPr>
      <w:r w:rsidRPr="00A42424">
        <w:rPr>
          <w:rFonts w:ascii="Times New Roman" w:hAnsi="Times New Roman" w:cs="Times New Roman"/>
          <w:b/>
          <w:bCs/>
          <w:color w:val="000000"/>
          <w:sz w:val="24"/>
          <w:szCs w:val="24"/>
          <w:lang w:val="ro-RO"/>
        </w:rPr>
        <w:t>Art. 22</w:t>
      </w:r>
    </w:p>
    <w:p w14:paraId="3963F55C" w14:textId="7F3AE83F" w:rsidR="007F3266" w:rsidRPr="00A42424" w:rsidRDefault="007F3266" w:rsidP="003E7869">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(1) În vederea implementării sistemului de asigurare a calității în</w:t>
      </w:r>
      <w:r w:rsidR="00A90D2E" w:rsidRPr="00A42424">
        <w:rPr>
          <w:rFonts w:ascii="Times New Roman" w:hAnsi="Times New Roman" w:cs="Times New Roman"/>
          <w:color w:val="000000"/>
          <w:sz w:val="24"/>
          <w:szCs w:val="24"/>
          <w:lang w:val="ro-RO"/>
        </w:rPr>
        <w:t xml:space="preserve"> </w:t>
      </w:r>
      <w:r w:rsidR="00DB67DE">
        <w:rPr>
          <w:rFonts w:ascii="Times New Roman" w:hAnsi="Times New Roman" w:cs="Times New Roman"/>
          <w:color w:val="000000"/>
          <w:sz w:val="24"/>
          <w:szCs w:val="24"/>
          <w:lang w:val="ro-RO"/>
        </w:rPr>
        <w:t xml:space="preserve">Şcoala Gimnazială Sfinţii Împăraţi, Comuna Balta Doamnei, </w:t>
      </w:r>
      <w:r w:rsidRPr="00A42424">
        <w:rPr>
          <w:rFonts w:ascii="Times New Roman" w:hAnsi="Times New Roman" w:cs="Times New Roman"/>
          <w:color w:val="000000"/>
          <w:sz w:val="24"/>
          <w:szCs w:val="24"/>
          <w:lang w:val="ro-RO"/>
        </w:rPr>
        <w:t>Comisia pentru Evaluarea şi Asigurarea Calității are următoarele obiective:</w:t>
      </w:r>
    </w:p>
    <w:p w14:paraId="4AC88D7B" w14:textId="050E8DCA" w:rsidR="007F3266" w:rsidRPr="00A42424" w:rsidRDefault="007F3266" w:rsidP="003E7869">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a) elaborarea conceptuală a sistemului de asigurare a calității în sensul definirii structurii lui organizatorice şi funcționale, precum şi a modului de integrare a</w:t>
      </w:r>
      <w:r w:rsidR="005910CE"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acestuia în managementul strategic;</w:t>
      </w:r>
    </w:p>
    <w:p w14:paraId="0AE89755" w14:textId="283F5C43" w:rsidR="007F3266" w:rsidRPr="00A42424" w:rsidRDefault="007F3266" w:rsidP="003E7869">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b) implementarea unui sistem de evaluare internă a calității proceselor didactice şi de evaluare externă, în vederea certificării conformității acestor procese cu standardele naționale, europene şi cu cele internaționale aplicabile;</w:t>
      </w:r>
    </w:p>
    <w:p w14:paraId="18023DB8" w14:textId="46138093" w:rsidR="007F3266" w:rsidRPr="00A42424" w:rsidRDefault="007F3266" w:rsidP="00A90D2E">
      <w:pPr>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c)</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stabilirea pachetului de măsuri necesare pentru implementarea şi consolidarea culturii calității;</w:t>
      </w:r>
    </w:p>
    <w:p w14:paraId="29068B45" w14:textId="47D0970B" w:rsidR="007F3266" w:rsidRPr="00A42424" w:rsidRDefault="007F3266" w:rsidP="00A90D2E">
      <w:pPr>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d) definirea cerințelor calitative care vor fi stipulate în planul de calitate;</w:t>
      </w:r>
    </w:p>
    <w:p w14:paraId="7B199E38" w14:textId="77777777" w:rsidR="007F3266" w:rsidRPr="00A42424" w:rsidRDefault="007F3266" w:rsidP="00A90D2E">
      <w:pPr>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lastRenderedPageBreak/>
        <w:t>e) diseminarea informațiilor cu privire la cultura calității;</w:t>
      </w:r>
    </w:p>
    <w:p w14:paraId="20D7C77A" w14:textId="21C332F6" w:rsidR="007F3266" w:rsidRPr="00A42424" w:rsidRDefault="007F3266" w:rsidP="00A90D2E">
      <w:pPr>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f) inițierea analizelor şi evaluărilor pe baza criteriilor şi indicatorilor de calitate recomandați;</w:t>
      </w:r>
    </w:p>
    <w:p w14:paraId="110C53FD" w14:textId="77777777" w:rsidR="007F3266" w:rsidRPr="00A42424" w:rsidRDefault="007F3266" w:rsidP="00A90D2E">
      <w:pPr>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g) asigurarea monitorizării feed-back-ului din partea elevilor;</w:t>
      </w:r>
    </w:p>
    <w:p w14:paraId="20FEBB06" w14:textId="77777777" w:rsidR="007F3266" w:rsidRPr="00A42424" w:rsidRDefault="007F3266" w:rsidP="00A90D2E">
      <w:pPr>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h) asigurarea monitorizării feed-back-ului din partea angajaților;</w:t>
      </w:r>
    </w:p>
    <w:p w14:paraId="67598BCD" w14:textId="514BD426" w:rsidR="007F3266" w:rsidRPr="00A42424" w:rsidRDefault="007F3266" w:rsidP="00A71E4B">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i)</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analiza</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rezistențelor</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obiective</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şi</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subiective</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care</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pot</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fi</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generate</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de implementarea</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Sistemului</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de</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Management</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al</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Calității</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şi</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propunerea</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de soluții privind depăşirea acestora;</w:t>
      </w:r>
    </w:p>
    <w:p w14:paraId="71552145" w14:textId="2EE4AF5B" w:rsidR="007F3266" w:rsidRPr="00A42424" w:rsidRDefault="007F3266" w:rsidP="00A71E4B">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j)</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evaluarea procesului de implementare a managementului calității şi propunerea de soluții corective, dacă acestea sunt necesare;</w:t>
      </w:r>
    </w:p>
    <w:p w14:paraId="69EA4030" w14:textId="77777777" w:rsidR="007F3266" w:rsidRPr="00A42424" w:rsidRDefault="007F3266" w:rsidP="00A71E4B">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k) elaborarea strategiilor de audit intern şi extern (din comunitate);</w:t>
      </w:r>
    </w:p>
    <w:p w14:paraId="5AAD4F79" w14:textId="1602E9C1" w:rsidR="007F3266" w:rsidRPr="00A42424" w:rsidRDefault="007F3266" w:rsidP="00A71E4B">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l) asigurarea transparenței necesare în ceea ce priveş</w:t>
      </w:r>
      <w:r w:rsidR="00A90D2E" w:rsidRPr="00A42424">
        <w:rPr>
          <w:rFonts w:ascii="Times New Roman" w:hAnsi="Times New Roman" w:cs="Times New Roman"/>
          <w:color w:val="000000"/>
          <w:sz w:val="24"/>
          <w:szCs w:val="24"/>
          <w:lang w:val="ro-RO"/>
        </w:rPr>
        <w:t>te modul de utilizare de către unitate</w:t>
      </w:r>
      <w:r w:rsidRPr="00A42424">
        <w:rPr>
          <w:rFonts w:ascii="Times New Roman" w:hAnsi="Times New Roman" w:cs="Times New Roman"/>
          <w:color w:val="000000"/>
          <w:sz w:val="24"/>
          <w:szCs w:val="24"/>
          <w:lang w:val="ro-RO"/>
        </w:rPr>
        <w:t xml:space="preserve"> a resurselor financiare alocate de la buget</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şi a celor proprii, pentru realizarea obiectivelor sale privind serviciile educaționale şi cele de cercetare;</w:t>
      </w:r>
    </w:p>
    <w:p w14:paraId="45CEAD39" w14:textId="77777777" w:rsidR="007F3266" w:rsidRPr="00A42424" w:rsidRDefault="007F3266" w:rsidP="00A71E4B">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n) centrarea pe rezultatele învățării, rezultate exprimate în termeni de cunoştințe, competențe profesionale, valori si atitudini, care se obțin prin parcurgerea unui nivel de învățământ, respectiv a unui program de studiu.</w:t>
      </w:r>
    </w:p>
    <w:p w14:paraId="24D83C80" w14:textId="77777777" w:rsidR="007F3266" w:rsidRPr="00A42424" w:rsidRDefault="007F3266" w:rsidP="00A90D2E">
      <w:pPr>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 xml:space="preserve"> (2) Sistemul de asigurare a calității se referă la următoarele </w:t>
      </w:r>
      <w:r w:rsidRPr="00A42424">
        <w:rPr>
          <w:rFonts w:ascii="Times New Roman" w:hAnsi="Times New Roman" w:cs="Times New Roman"/>
          <w:b/>
          <w:bCs/>
          <w:color w:val="000000"/>
          <w:sz w:val="24"/>
          <w:szCs w:val="24"/>
          <w:lang w:val="ro-RO"/>
        </w:rPr>
        <w:t>domenii</w:t>
      </w:r>
      <w:r w:rsidRPr="00A42424">
        <w:rPr>
          <w:rFonts w:ascii="Times New Roman" w:hAnsi="Times New Roman" w:cs="Times New Roman"/>
          <w:color w:val="000000"/>
          <w:sz w:val="24"/>
          <w:szCs w:val="24"/>
          <w:lang w:val="ro-RO"/>
        </w:rPr>
        <w:t>:</w:t>
      </w:r>
    </w:p>
    <w:p w14:paraId="2CD8FC19" w14:textId="77777777" w:rsidR="0075047B" w:rsidRPr="00A42424" w:rsidRDefault="0075047B" w:rsidP="0075047B">
      <w:pPr>
        <w:spacing w:before="60"/>
        <w:jc w:val="both"/>
        <w:rPr>
          <w:rFonts w:ascii="Times New Roman" w:eastAsia="Times New Roman" w:hAnsi="Times New Roman" w:cs="Times New Roman"/>
          <w:color w:val="000000"/>
          <w:sz w:val="24"/>
          <w:szCs w:val="24"/>
          <w:lang w:val="ro-RO"/>
        </w:rPr>
      </w:pPr>
      <w:r w:rsidRPr="00A42424">
        <w:rPr>
          <w:rFonts w:ascii="Times New Roman" w:eastAsia="Times New Roman" w:hAnsi="Times New Roman" w:cs="Times New Roman"/>
          <w:b/>
          <w:bCs/>
          <w:color w:val="000000"/>
          <w:sz w:val="24"/>
          <w:szCs w:val="24"/>
          <w:lang w:val="ro-RO"/>
        </w:rPr>
        <w:t>A) Capacitatea instituţională</w:t>
      </w:r>
      <w:r w:rsidRPr="00A42424">
        <w:rPr>
          <w:rFonts w:ascii="Times New Roman" w:eastAsia="Times New Roman" w:hAnsi="Times New Roman" w:cs="Times New Roman"/>
          <w:color w:val="000000"/>
          <w:sz w:val="24"/>
          <w:szCs w:val="24"/>
          <w:lang w:val="ro-RO"/>
        </w:rPr>
        <w:t>, care rezultă din organizarea internă şi infrastructura disponibilă, definită prin următoarele criterii:</w:t>
      </w:r>
    </w:p>
    <w:p w14:paraId="1B4C1497" w14:textId="77777777" w:rsidR="0075047B" w:rsidRPr="00A42424" w:rsidRDefault="0075047B" w:rsidP="0075047B">
      <w:pPr>
        <w:jc w:val="both"/>
        <w:rPr>
          <w:rFonts w:ascii="Times New Roman" w:eastAsia="Times New Roman" w:hAnsi="Times New Roman" w:cs="Times New Roman"/>
          <w:color w:val="000000"/>
          <w:sz w:val="24"/>
          <w:szCs w:val="24"/>
          <w:lang w:val="ro-RO"/>
        </w:rPr>
      </w:pPr>
      <w:r w:rsidRPr="00A42424">
        <w:rPr>
          <w:rFonts w:ascii="Times New Roman" w:eastAsia="Times New Roman" w:hAnsi="Times New Roman" w:cs="Times New Roman"/>
          <w:color w:val="000000"/>
          <w:sz w:val="24"/>
          <w:szCs w:val="24"/>
          <w:lang w:val="ro-RO"/>
        </w:rPr>
        <w:t>a) structurile instituţionale, administrative şi manageriale;</w:t>
      </w:r>
    </w:p>
    <w:p w14:paraId="50BE9F99" w14:textId="77777777" w:rsidR="0075047B" w:rsidRPr="00A42424" w:rsidRDefault="0075047B" w:rsidP="0075047B">
      <w:pPr>
        <w:jc w:val="both"/>
        <w:rPr>
          <w:rFonts w:ascii="Times New Roman" w:eastAsia="Times New Roman" w:hAnsi="Times New Roman" w:cs="Times New Roman"/>
          <w:color w:val="000000"/>
          <w:sz w:val="24"/>
          <w:szCs w:val="24"/>
          <w:lang w:val="ro-RO"/>
        </w:rPr>
      </w:pPr>
      <w:r w:rsidRPr="00A42424">
        <w:rPr>
          <w:rFonts w:ascii="Times New Roman" w:eastAsia="Times New Roman" w:hAnsi="Times New Roman" w:cs="Times New Roman"/>
          <w:color w:val="000000"/>
          <w:sz w:val="24"/>
          <w:szCs w:val="24"/>
          <w:lang w:val="ro-RO"/>
        </w:rPr>
        <w:t xml:space="preserve">b) baza materială </w:t>
      </w:r>
      <w:r w:rsidRPr="00A42424">
        <w:rPr>
          <w:rFonts w:ascii="Times New Roman" w:hAnsi="Times New Roman" w:cs="Times New Roman"/>
          <w:sz w:val="24"/>
          <w:szCs w:val="24"/>
          <w:lang w:val="ro-RO"/>
        </w:rPr>
        <w:t>și optimizarea utilizării bazei materiale</w:t>
      </w:r>
      <w:r w:rsidRPr="00A42424">
        <w:rPr>
          <w:rFonts w:ascii="Times New Roman" w:eastAsia="Times New Roman" w:hAnsi="Times New Roman" w:cs="Times New Roman"/>
          <w:color w:val="000000"/>
          <w:sz w:val="24"/>
          <w:szCs w:val="24"/>
          <w:lang w:val="ro-RO"/>
        </w:rPr>
        <w:t>;</w:t>
      </w:r>
    </w:p>
    <w:p w14:paraId="3BFD9A02" w14:textId="77777777" w:rsidR="0075047B" w:rsidRPr="00A42424" w:rsidRDefault="0075047B" w:rsidP="0075047B">
      <w:pPr>
        <w:jc w:val="both"/>
        <w:rPr>
          <w:rFonts w:ascii="Times New Roman" w:eastAsia="Times New Roman" w:hAnsi="Times New Roman" w:cs="Times New Roman"/>
          <w:color w:val="000000"/>
          <w:sz w:val="24"/>
          <w:szCs w:val="24"/>
          <w:lang w:val="ro-RO"/>
        </w:rPr>
      </w:pPr>
      <w:r w:rsidRPr="00A42424">
        <w:rPr>
          <w:rFonts w:ascii="Times New Roman" w:eastAsia="Times New Roman" w:hAnsi="Times New Roman" w:cs="Times New Roman"/>
          <w:color w:val="000000"/>
          <w:sz w:val="24"/>
          <w:szCs w:val="24"/>
          <w:lang w:val="ro-RO"/>
        </w:rPr>
        <w:t xml:space="preserve">c) </w:t>
      </w:r>
      <w:r w:rsidRPr="00A42424">
        <w:rPr>
          <w:rFonts w:ascii="Times New Roman" w:hAnsi="Times New Roman" w:cs="Times New Roman"/>
          <w:sz w:val="24"/>
          <w:szCs w:val="24"/>
          <w:lang w:val="ro-RO"/>
        </w:rPr>
        <w:t>resursele umane și capacitatea instituției de atragere a resurselor umane externe instituției și din afara țării, în condițiile legii</w:t>
      </w:r>
      <w:r w:rsidRPr="00A42424">
        <w:rPr>
          <w:rFonts w:ascii="Times New Roman" w:eastAsia="Times New Roman" w:hAnsi="Times New Roman" w:cs="Times New Roman"/>
          <w:color w:val="000000"/>
          <w:sz w:val="24"/>
          <w:szCs w:val="24"/>
          <w:lang w:val="ro-RO"/>
        </w:rPr>
        <w:t>.</w:t>
      </w:r>
    </w:p>
    <w:p w14:paraId="1AE200EE" w14:textId="48097E83" w:rsidR="0075047B" w:rsidRPr="00A42424" w:rsidRDefault="0075047B" w:rsidP="0075047B">
      <w:pPr>
        <w:rPr>
          <w:rFonts w:ascii="Times New Roman" w:eastAsia="Times New Roman" w:hAnsi="Times New Roman" w:cs="Times New Roman"/>
          <w:color w:val="000000"/>
          <w:sz w:val="24"/>
          <w:szCs w:val="24"/>
          <w:lang w:val="ro-RO"/>
        </w:rPr>
      </w:pPr>
      <w:r w:rsidRPr="00A42424">
        <w:rPr>
          <w:rFonts w:ascii="Times New Roman" w:eastAsia="Times New Roman" w:hAnsi="Times New Roman" w:cs="Times New Roman"/>
          <w:b/>
          <w:bCs/>
          <w:color w:val="000000"/>
          <w:sz w:val="24"/>
          <w:szCs w:val="24"/>
          <w:lang w:val="ro-RO"/>
        </w:rPr>
        <w:t>B) Eficacitatea educaţională</w:t>
      </w:r>
      <w:r w:rsidRPr="00A42424">
        <w:rPr>
          <w:rFonts w:ascii="Times New Roman" w:eastAsia="Times New Roman" w:hAnsi="Times New Roman" w:cs="Times New Roman"/>
          <w:color w:val="000000"/>
          <w:sz w:val="24"/>
          <w:szCs w:val="24"/>
          <w:lang w:val="ro-RO"/>
        </w:rPr>
        <w:t>, definită ca valoare adăugată şi valoare creată de furnizorul de educaţie, cu următoarele criterii:</w:t>
      </w:r>
    </w:p>
    <w:p w14:paraId="6B4A79E2" w14:textId="77777777" w:rsidR="0075047B" w:rsidRPr="00A42424" w:rsidRDefault="0075047B" w:rsidP="0075047B">
      <w:pPr>
        <w:rPr>
          <w:rFonts w:ascii="Times New Roman" w:eastAsia="Times New Roman" w:hAnsi="Times New Roman" w:cs="Times New Roman"/>
          <w:color w:val="000000"/>
          <w:sz w:val="24"/>
          <w:szCs w:val="24"/>
          <w:lang w:val="ro-RO"/>
        </w:rPr>
      </w:pPr>
      <w:r w:rsidRPr="00A42424">
        <w:rPr>
          <w:rFonts w:ascii="Times New Roman" w:eastAsia="Times New Roman" w:hAnsi="Times New Roman" w:cs="Times New Roman"/>
          <w:color w:val="000000"/>
          <w:sz w:val="24"/>
          <w:szCs w:val="24"/>
          <w:lang w:val="ro-RO"/>
        </w:rPr>
        <w:t>a) conţinutul programelor de studiu care defineşte oferta educaţională a furnizorului de educaţie, curriculumul naţional;</w:t>
      </w:r>
    </w:p>
    <w:p w14:paraId="2332C19F" w14:textId="77777777" w:rsidR="0075047B" w:rsidRPr="00A42424" w:rsidRDefault="0075047B" w:rsidP="0075047B">
      <w:pPr>
        <w:spacing w:before="30"/>
        <w:rPr>
          <w:rFonts w:ascii="Times New Roman" w:eastAsia="Times New Roman" w:hAnsi="Times New Roman" w:cs="Times New Roman"/>
          <w:color w:val="000000"/>
          <w:sz w:val="24"/>
          <w:szCs w:val="24"/>
          <w:lang w:val="ro-RO"/>
        </w:rPr>
      </w:pPr>
      <w:r w:rsidRPr="00A42424">
        <w:rPr>
          <w:rFonts w:ascii="Times New Roman" w:eastAsia="Times New Roman" w:hAnsi="Times New Roman" w:cs="Times New Roman"/>
          <w:color w:val="000000"/>
          <w:sz w:val="24"/>
          <w:szCs w:val="24"/>
          <w:lang w:val="ro-RO"/>
        </w:rPr>
        <w:t>b) rezultatele învăţării, cu evaluarea rezultatelor şcolare şi a activităţilor extracurriculare;</w:t>
      </w:r>
    </w:p>
    <w:p w14:paraId="6D3AC79A" w14:textId="77777777" w:rsidR="0075047B" w:rsidRPr="00A42424" w:rsidRDefault="0075047B" w:rsidP="0075047B">
      <w:pPr>
        <w:spacing w:before="30"/>
        <w:rPr>
          <w:rFonts w:ascii="Times New Roman" w:eastAsia="Times New Roman" w:hAnsi="Times New Roman" w:cs="Times New Roman"/>
          <w:color w:val="000000"/>
          <w:sz w:val="24"/>
          <w:szCs w:val="24"/>
          <w:lang w:val="ro-RO"/>
        </w:rPr>
      </w:pPr>
      <w:r w:rsidRPr="00A42424">
        <w:rPr>
          <w:rFonts w:ascii="Times New Roman" w:eastAsia="Times New Roman" w:hAnsi="Times New Roman" w:cs="Times New Roman"/>
          <w:color w:val="000000"/>
          <w:sz w:val="24"/>
          <w:szCs w:val="24"/>
          <w:lang w:val="ro-RO"/>
        </w:rPr>
        <w:t xml:space="preserve">c) </w:t>
      </w:r>
      <w:r w:rsidRPr="00A42424">
        <w:rPr>
          <w:rFonts w:ascii="Times New Roman" w:hAnsi="Times New Roman" w:cs="Times New Roman"/>
          <w:sz w:val="24"/>
          <w:szCs w:val="24"/>
          <w:lang w:val="ro-RO"/>
        </w:rPr>
        <w:t>angajabilitatea</w:t>
      </w:r>
      <w:r w:rsidRPr="00A42424">
        <w:rPr>
          <w:rFonts w:ascii="Times New Roman" w:eastAsia="Times New Roman" w:hAnsi="Times New Roman" w:cs="Times New Roman"/>
          <w:color w:val="000000"/>
          <w:sz w:val="24"/>
          <w:szCs w:val="24"/>
          <w:lang w:val="ro-RO"/>
        </w:rPr>
        <w:t>;</w:t>
      </w:r>
    </w:p>
    <w:p w14:paraId="41297D3E" w14:textId="562BAC85" w:rsidR="00DB67DE" w:rsidRPr="00A42424" w:rsidRDefault="0075047B" w:rsidP="00DB67DE">
      <w:pPr>
        <w:spacing w:line="360" w:lineRule="auto"/>
        <w:jc w:val="both"/>
        <w:rPr>
          <w:rFonts w:ascii="Times New Roman" w:hAnsi="Times New Roman" w:cs="Times New Roman"/>
          <w:color w:val="000000"/>
          <w:sz w:val="24"/>
          <w:szCs w:val="24"/>
          <w:lang w:val="ro-RO"/>
        </w:rPr>
      </w:pPr>
      <w:r w:rsidRPr="00A42424">
        <w:rPr>
          <w:rFonts w:ascii="Times New Roman" w:eastAsia="Times New Roman" w:hAnsi="Times New Roman" w:cs="Times New Roman"/>
          <w:color w:val="000000"/>
          <w:sz w:val="24"/>
          <w:szCs w:val="24"/>
          <w:lang w:val="ro-RO"/>
        </w:rPr>
        <w:t xml:space="preserve">d) </w:t>
      </w:r>
      <w:r w:rsidRPr="00A42424">
        <w:rPr>
          <w:rFonts w:ascii="Times New Roman" w:hAnsi="Times New Roman" w:cs="Times New Roman"/>
          <w:sz w:val="24"/>
          <w:szCs w:val="24"/>
          <w:lang w:val="ro-RO"/>
        </w:rPr>
        <w:t xml:space="preserve">activitatea financiară a </w:t>
      </w:r>
      <w:r w:rsidR="00DB67DE">
        <w:rPr>
          <w:rFonts w:ascii="Times New Roman" w:hAnsi="Times New Roman" w:cs="Times New Roman"/>
          <w:color w:val="000000"/>
          <w:sz w:val="24"/>
          <w:szCs w:val="24"/>
          <w:lang w:val="ro-RO"/>
        </w:rPr>
        <w:t>Şcolii Gimnaziale Sfinţii Împăraţi, Comuna Balta Doamnei</w:t>
      </w:r>
    </w:p>
    <w:p w14:paraId="179CF881" w14:textId="2F473A89" w:rsidR="0075047B" w:rsidRPr="00A42424" w:rsidRDefault="0075047B" w:rsidP="0075047B">
      <w:pPr>
        <w:jc w:val="both"/>
        <w:rPr>
          <w:rFonts w:ascii="Times New Roman" w:eastAsia="Times New Roman" w:hAnsi="Times New Roman" w:cs="Times New Roman"/>
          <w:color w:val="000000"/>
          <w:sz w:val="24"/>
          <w:szCs w:val="24"/>
          <w:lang w:val="ro-RO"/>
        </w:rPr>
      </w:pPr>
      <w:r w:rsidRPr="00A42424">
        <w:rPr>
          <w:rFonts w:ascii="Times New Roman" w:eastAsia="Times New Roman" w:hAnsi="Times New Roman" w:cs="Times New Roman"/>
          <w:b/>
          <w:bCs/>
          <w:color w:val="000000"/>
          <w:sz w:val="24"/>
          <w:szCs w:val="24"/>
          <w:lang w:val="ro-RO"/>
        </w:rPr>
        <w:lastRenderedPageBreak/>
        <w:t>C) Managementul calităţii</w:t>
      </w:r>
      <w:r w:rsidRPr="00A42424">
        <w:rPr>
          <w:rFonts w:ascii="Times New Roman" w:eastAsia="Times New Roman" w:hAnsi="Times New Roman" w:cs="Times New Roman"/>
          <w:color w:val="000000"/>
          <w:sz w:val="24"/>
          <w:szCs w:val="24"/>
          <w:lang w:val="ro-RO"/>
        </w:rPr>
        <w:t>, care se concretizează prin următoarele criterii:</w:t>
      </w:r>
    </w:p>
    <w:p w14:paraId="7BF61C97" w14:textId="71F719A6" w:rsidR="0075047B" w:rsidRPr="00A42424" w:rsidRDefault="0075047B" w:rsidP="0075047B">
      <w:pPr>
        <w:jc w:val="both"/>
        <w:rPr>
          <w:rFonts w:ascii="Times New Roman" w:eastAsia="Times New Roman" w:hAnsi="Times New Roman" w:cs="Times New Roman"/>
          <w:color w:val="000000"/>
          <w:sz w:val="24"/>
          <w:szCs w:val="24"/>
          <w:lang w:val="ro-RO"/>
        </w:rPr>
      </w:pPr>
      <w:r w:rsidRPr="00A42424">
        <w:rPr>
          <w:rFonts w:ascii="Times New Roman" w:eastAsia="Times New Roman" w:hAnsi="Times New Roman" w:cs="Times New Roman"/>
          <w:color w:val="000000"/>
          <w:sz w:val="24"/>
          <w:szCs w:val="24"/>
          <w:lang w:val="ro-RO"/>
        </w:rPr>
        <w:t xml:space="preserve">a) strategii şi proceduri pentru asigurarea calităţii prin autoevaluare instituţională, implementarea managementului calităţii la nivelul organizaţiei, revizuirea periodică a ofertei educaţionale a </w:t>
      </w:r>
      <w:r w:rsidR="00A42424">
        <w:rPr>
          <w:rFonts w:ascii="Times New Roman" w:eastAsia="Times New Roman" w:hAnsi="Times New Roman" w:cs="Times New Roman"/>
          <w:color w:val="000000"/>
          <w:sz w:val="24"/>
          <w:szCs w:val="24"/>
          <w:lang w:val="ro-RO"/>
        </w:rPr>
        <w:t>școlii</w:t>
      </w:r>
      <w:r w:rsidRPr="00A42424">
        <w:rPr>
          <w:rFonts w:ascii="Times New Roman" w:eastAsia="Times New Roman" w:hAnsi="Times New Roman" w:cs="Times New Roman"/>
          <w:color w:val="000000"/>
          <w:sz w:val="24"/>
          <w:szCs w:val="24"/>
          <w:lang w:val="ro-RO"/>
        </w:rPr>
        <w:t xml:space="preserve"> şi optimizarea procedurilor de evaluare a învăţării;</w:t>
      </w:r>
    </w:p>
    <w:p w14:paraId="1121DF7A" w14:textId="0418E10E" w:rsidR="00DB67DE" w:rsidRPr="00A42424" w:rsidRDefault="0075047B" w:rsidP="00DB67DE">
      <w:pPr>
        <w:spacing w:line="360" w:lineRule="auto"/>
        <w:jc w:val="both"/>
        <w:rPr>
          <w:rFonts w:ascii="Times New Roman" w:hAnsi="Times New Roman" w:cs="Times New Roman"/>
          <w:color w:val="000000"/>
          <w:sz w:val="24"/>
          <w:szCs w:val="24"/>
          <w:lang w:val="ro-RO"/>
        </w:rPr>
      </w:pPr>
      <w:r w:rsidRPr="00A42424">
        <w:rPr>
          <w:rFonts w:ascii="Times New Roman" w:eastAsia="Times New Roman" w:hAnsi="Times New Roman" w:cs="Times New Roman"/>
          <w:color w:val="000000"/>
          <w:sz w:val="24"/>
          <w:szCs w:val="24"/>
          <w:lang w:val="ro-RO"/>
        </w:rPr>
        <w:t xml:space="preserve">b) proceduri privind iniţierea, monitorizarea şi revizuirea periodică a programelor de studiu concretizate în oferta educaţională a </w:t>
      </w:r>
      <w:r w:rsidR="00A42424">
        <w:rPr>
          <w:rFonts w:ascii="Times New Roman" w:eastAsia="Times New Roman" w:hAnsi="Times New Roman" w:cs="Times New Roman"/>
          <w:color w:val="000000"/>
          <w:sz w:val="24"/>
          <w:szCs w:val="24"/>
          <w:lang w:val="ro-RO"/>
        </w:rPr>
        <w:t>școlii</w:t>
      </w:r>
      <w:r w:rsidRPr="00A42424">
        <w:rPr>
          <w:rFonts w:ascii="Times New Roman" w:eastAsia="Times New Roman" w:hAnsi="Times New Roman" w:cs="Times New Roman"/>
          <w:color w:val="000000"/>
          <w:sz w:val="24"/>
          <w:szCs w:val="24"/>
          <w:lang w:val="ro-RO"/>
        </w:rPr>
        <w:t xml:space="preserve"> şi proiectul de dezvoltare instituţională a </w:t>
      </w:r>
      <w:r w:rsidR="00DB67DE">
        <w:rPr>
          <w:rFonts w:ascii="Times New Roman" w:hAnsi="Times New Roman" w:cs="Times New Roman"/>
          <w:color w:val="000000"/>
          <w:sz w:val="24"/>
          <w:szCs w:val="24"/>
          <w:lang w:val="ro-RO"/>
        </w:rPr>
        <w:t>Şcolii Gimnaziale Sfinţii Împăraţi, Comuna Balta Doamnei</w:t>
      </w:r>
    </w:p>
    <w:p w14:paraId="2A1C7DA7" w14:textId="6486596F" w:rsidR="0075047B" w:rsidRPr="00A42424" w:rsidRDefault="0075047B" w:rsidP="00DB67DE">
      <w:pPr>
        <w:jc w:val="both"/>
        <w:rPr>
          <w:rFonts w:ascii="Times New Roman" w:eastAsia="Times New Roman" w:hAnsi="Times New Roman" w:cs="Times New Roman"/>
          <w:color w:val="000000"/>
          <w:sz w:val="24"/>
          <w:szCs w:val="24"/>
          <w:lang w:val="ro-RO"/>
        </w:rPr>
      </w:pPr>
      <w:r w:rsidRPr="00A42424">
        <w:rPr>
          <w:rFonts w:ascii="Times New Roman" w:eastAsia="Times New Roman" w:hAnsi="Times New Roman" w:cs="Times New Roman"/>
          <w:color w:val="000000"/>
          <w:sz w:val="24"/>
          <w:szCs w:val="24"/>
          <w:lang w:val="ro-RO"/>
        </w:rPr>
        <w:t xml:space="preserve">c) proceduri obiective şi transparente de evaluare a rezultatelor învăţării </w:t>
      </w:r>
      <w:r w:rsidRPr="00A42424">
        <w:rPr>
          <w:rFonts w:ascii="Times New Roman" w:hAnsi="Times New Roman" w:cs="Times New Roman"/>
          <w:sz w:val="24"/>
          <w:szCs w:val="24"/>
          <w:lang w:val="ro-RO"/>
        </w:rPr>
        <w:t>inclusiv de către elevi</w:t>
      </w:r>
      <w:r w:rsidRPr="00A42424">
        <w:rPr>
          <w:rFonts w:ascii="Times New Roman" w:eastAsia="Times New Roman" w:hAnsi="Times New Roman" w:cs="Times New Roman"/>
          <w:color w:val="000000"/>
          <w:sz w:val="24"/>
          <w:szCs w:val="24"/>
          <w:lang w:val="ro-RO"/>
        </w:rPr>
        <w:t>;</w:t>
      </w:r>
    </w:p>
    <w:p w14:paraId="220D2B2A" w14:textId="77777777" w:rsidR="0075047B" w:rsidRPr="00A42424" w:rsidRDefault="0075047B" w:rsidP="0075047B">
      <w:pPr>
        <w:jc w:val="both"/>
        <w:rPr>
          <w:rFonts w:ascii="Times New Roman" w:eastAsia="Times New Roman" w:hAnsi="Times New Roman" w:cs="Times New Roman"/>
          <w:color w:val="000000"/>
          <w:sz w:val="24"/>
          <w:szCs w:val="24"/>
          <w:lang w:val="ro-RO"/>
        </w:rPr>
      </w:pPr>
      <w:r w:rsidRPr="00A42424">
        <w:rPr>
          <w:rFonts w:ascii="Times New Roman" w:eastAsia="Times New Roman" w:hAnsi="Times New Roman" w:cs="Times New Roman"/>
          <w:color w:val="000000"/>
          <w:sz w:val="24"/>
          <w:szCs w:val="24"/>
          <w:lang w:val="ro-RO"/>
        </w:rPr>
        <w:t>d) proceduri de evaluare periodică a calităţii corpului profesoral;</w:t>
      </w:r>
    </w:p>
    <w:p w14:paraId="6E3DA646" w14:textId="77777777" w:rsidR="0075047B" w:rsidRPr="00A42424" w:rsidRDefault="0075047B" w:rsidP="0075047B">
      <w:pPr>
        <w:spacing w:before="15"/>
        <w:jc w:val="both"/>
        <w:rPr>
          <w:rFonts w:ascii="Times New Roman" w:eastAsia="Times New Roman" w:hAnsi="Times New Roman" w:cs="Times New Roman"/>
          <w:color w:val="000000"/>
          <w:sz w:val="24"/>
          <w:szCs w:val="24"/>
          <w:lang w:val="ro-RO"/>
        </w:rPr>
      </w:pPr>
      <w:r w:rsidRPr="00A42424">
        <w:rPr>
          <w:rFonts w:ascii="Times New Roman" w:eastAsia="Times New Roman" w:hAnsi="Times New Roman" w:cs="Times New Roman"/>
          <w:color w:val="000000"/>
          <w:sz w:val="24"/>
          <w:szCs w:val="24"/>
          <w:lang w:val="ro-RO"/>
        </w:rPr>
        <w:t>e) accesibilitatea resurselor adecvate învăţării;</w:t>
      </w:r>
    </w:p>
    <w:p w14:paraId="4E20B83A" w14:textId="4C763A21" w:rsidR="0075047B" w:rsidRPr="00DB67DE" w:rsidRDefault="0075047B" w:rsidP="00DB67DE">
      <w:pPr>
        <w:spacing w:line="360" w:lineRule="auto"/>
        <w:jc w:val="both"/>
        <w:rPr>
          <w:rFonts w:ascii="Times New Roman" w:hAnsi="Times New Roman" w:cs="Times New Roman"/>
          <w:color w:val="000000"/>
          <w:sz w:val="24"/>
          <w:szCs w:val="24"/>
          <w:lang w:val="ro-RO"/>
        </w:rPr>
      </w:pPr>
      <w:r w:rsidRPr="00A42424">
        <w:rPr>
          <w:rFonts w:ascii="Times New Roman" w:eastAsia="Times New Roman" w:hAnsi="Times New Roman" w:cs="Times New Roman"/>
          <w:color w:val="000000"/>
          <w:sz w:val="24"/>
          <w:szCs w:val="24"/>
          <w:lang w:val="ro-RO"/>
        </w:rPr>
        <w:t xml:space="preserve">f) baza de date actualizată sistematic referitoare la asigurarea internă a calităţii, ca interfaţă a </w:t>
      </w:r>
      <w:r w:rsidR="00DB67DE">
        <w:rPr>
          <w:rFonts w:ascii="Times New Roman" w:hAnsi="Times New Roman" w:cs="Times New Roman"/>
          <w:color w:val="000000"/>
          <w:sz w:val="24"/>
          <w:szCs w:val="24"/>
          <w:lang w:val="ro-RO"/>
        </w:rPr>
        <w:t xml:space="preserve">Şcolii Gimnaziale Sfinţii Împăraţi, Comuna Balta Doamnei, </w:t>
      </w:r>
      <w:r w:rsidRPr="00A42424">
        <w:rPr>
          <w:rFonts w:ascii="Times New Roman" w:eastAsia="Times New Roman" w:hAnsi="Times New Roman" w:cs="Times New Roman"/>
          <w:color w:val="000000"/>
          <w:sz w:val="24"/>
          <w:szCs w:val="24"/>
          <w:lang w:val="ro-RO"/>
        </w:rPr>
        <w:t xml:space="preserve">cu beneficiarii direcţi şi cu cei indirecţi prin care este făcută vizibilă întreaga activitate a </w:t>
      </w:r>
      <w:r w:rsidR="00DB67DE">
        <w:rPr>
          <w:rFonts w:ascii="Times New Roman" w:hAnsi="Times New Roman" w:cs="Times New Roman"/>
          <w:color w:val="000000"/>
          <w:sz w:val="24"/>
          <w:szCs w:val="24"/>
          <w:lang w:val="ro-RO"/>
        </w:rPr>
        <w:t>Şcolii  Gimnaziale Sfinţii Împăraţi, Comuna Balta Doamnei</w:t>
      </w:r>
    </w:p>
    <w:p w14:paraId="58485905" w14:textId="77777777" w:rsidR="0075047B" w:rsidRPr="00A42424" w:rsidRDefault="0075047B" w:rsidP="0075047B">
      <w:pPr>
        <w:jc w:val="both"/>
        <w:rPr>
          <w:rFonts w:ascii="Times New Roman" w:eastAsia="Times New Roman" w:hAnsi="Times New Roman" w:cs="Times New Roman"/>
          <w:color w:val="000000"/>
          <w:sz w:val="24"/>
          <w:szCs w:val="24"/>
          <w:lang w:val="ro-RO"/>
        </w:rPr>
      </w:pPr>
      <w:r w:rsidRPr="00A42424">
        <w:rPr>
          <w:rFonts w:ascii="Times New Roman" w:eastAsia="Times New Roman" w:hAnsi="Times New Roman" w:cs="Times New Roman"/>
          <w:color w:val="000000"/>
          <w:sz w:val="24"/>
          <w:szCs w:val="24"/>
          <w:lang w:val="ro-RO"/>
        </w:rPr>
        <w:t>g) transparenţa informaţiilor de interes public cu privire la programele de studii şi, după caz, certificatele, diplomele şi calificările oferite;</w:t>
      </w:r>
    </w:p>
    <w:p w14:paraId="6A8BE763" w14:textId="05ABFB5A" w:rsidR="0075047B" w:rsidRPr="00A42424" w:rsidRDefault="0075047B" w:rsidP="0075047B">
      <w:pPr>
        <w:spacing w:before="30"/>
        <w:jc w:val="both"/>
        <w:rPr>
          <w:rFonts w:ascii="Times New Roman" w:eastAsia="Times New Roman" w:hAnsi="Times New Roman" w:cs="Times New Roman"/>
          <w:color w:val="000000"/>
          <w:sz w:val="24"/>
          <w:szCs w:val="24"/>
          <w:lang w:val="ro-RO"/>
        </w:rPr>
      </w:pPr>
      <w:r w:rsidRPr="00A42424">
        <w:rPr>
          <w:rFonts w:ascii="Times New Roman" w:eastAsia="Times New Roman" w:hAnsi="Times New Roman" w:cs="Times New Roman"/>
          <w:color w:val="000000"/>
          <w:sz w:val="24"/>
          <w:szCs w:val="24"/>
          <w:lang w:val="ro-RO"/>
        </w:rPr>
        <w:t xml:space="preserve">h) funcţionalitatea structurilor de asigurare a calităţii educaţiei, conform legii, prin care este vizată direct activitatea C.E.A.C. în evaluarea internă a </w:t>
      </w:r>
      <w:r w:rsidR="00DB67DE">
        <w:rPr>
          <w:rFonts w:ascii="Times New Roman" w:hAnsi="Times New Roman" w:cs="Times New Roman"/>
          <w:color w:val="000000"/>
          <w:sz w:val="24"/>
          <w:szCs w:val="24"/>
          <w:lang w:val="ro-RO"/>
        </w:rPr>
        <w:t>Şcolii  Gimnaziale Sfinţii Împăraţi, Comuna Balta Doamnei</w:t>
      </w:r>
    </w:p>
    <w:p w14:paraId="1438A140" w14:textId="77777777" w:rsidR="0075047B" w:rsidRPr="00A42424" w:rsidRDefault="0075047B" w:rsidP="0075047B">
      <w:pPr>
        <w:spacing w:before="30"/>
        <w:jc w:val="both"/>
        <w:rPr>
          <w:rFonts w:ascii="Times New Roman" w:eastAsia="Times New Roman" w:hAnsi="Times New Roman" w:cs="Times New Roman"/>
          <w:color w:val="000000"/>
          <w:sz w:val="24"/>
          <w:szCs w:val="24"/>
          <w:lang w:val="ro-RO"/>
        </w:rPr>
      </w:pPr>
      <w:r w:rsidRPr="00A42424">
        <w:rPr>
          <w:rFonts w:ascii="Times New Roman" w:hAnsi="Times New Roman" w:cs="Times New Roman"/>
          <w:sz w:val="24"/>
          <w:szCs w:val="24"/>
          <w:lang w:val="ro-RO"/>
        </w:rPr>
        <w:t>i) acuratețea raportărilor prevăzute de legislația în vigoare</w:t>
      </w:r>
    </w:p>
    <w:p w14:paraId="64B5DDA8" w14:textId="77777777" w:rsidR="007F3266" w:rsidRPr="00A42424" w:rsidRDefault="007F3266" w:rsidP="00A90D2E">
      <w:pPr>
        <w:jc w:val="both"/>
        <w:rPr>
          <w:rFonts w:ascii="Times New Roman" w:hAnsi="Times New Roman" w:cs="Times New Roman"/>
          <w:b/>
          <w:color w:val="000000"/>
          <w:sz w:val="24"/>
          <w:szCs w:val="24"/>
          <w:lang w:val="ro-RO"/>
        </w:rPr>
      </w:pPr>
      <w:r w:rsidRPr="00A42424">
        <w:rPr>
          <w:rFonts w:ascii="Times New Roman" w:hAnsi="Times New Roman" w:cs="Times New Roman"/>
          <w:b/>
          <w:color w:val="000000"/>
          <w:sz w:val="24"/>
          <w:szCs w:val="24"/>
          <w:lang w:val="ro-RO"/>
        </w:rPr>
        <w:t>CAPITOLUL VI - METODOLOGIA ASIGURĂRII CALITĂȚII</w:t>
      </w:r>
    </w:p>
    <w:p w14:paraId="30057530" w14:textId="77777777" w:rsidR="007F3266" w:rsidRPr="00A42424" w:rsidRDefault="007F3266" w:rsidP="00A90D2E">
      <w:pPr>
        <w:jc w:val="both"/>
        <w:rPr>
          <w:rFonts w:ascii="Times New Roman" w:hAnsi="Times New Roman" w:cs="Times New Roman"/>
          <w:b/>
          <w:bCs/>
          <w:color w:val="000000"/>
          <w:sz w:val="24"/>
          <w:szCs w:val="24"/>
          <w:lang w:val="ro-RO"/>
        </w:rPr>
      </w:pPr>
      <w:r w:rsidRPr="00A42424">
        <w:rPr>
          <w:rFonts w:ascii="Times New Roman" w:hAnsi="Times New Roman" w:cs="Times New Roman"/>
          <w:b/>
          <w:bCs/>
          <w:color w:val="000000"/>
          <w:sz w:val="24"/>
          <w:szCs w:val="24"/>
          <w:lang w:val="ro-RO"/>
        </w:rPr>
        <w:t>Art. 23</w:t>
      </w:r>
    </w:p>
    <w:p w14:paraId="5C6D6F47" w14:textId="158E1767" w:rsidR="007F3266" w:rsidRPr="00A42424" w:rsidRDefault="007F3266" w:rsidP="00F466E1">
      <w:pPr>
        <w:spacing w:after="0"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 xml:space="preserve">În cadrul </w:t>
      </w:r>
      <w:r w:rsidR="00DB67DE">
        <w:rPr>
          <w:rFonts w:ascii="Times New Roman" w:hAnsi="Times New Roman" w:cs="Times New Roman"/>
          <w:color w:val="000000"/>
          <w:sz w:val="24"/>
          <w:szCs w:val="24"/>
          <w:lang w:val="ro-RO"/>
        </w:rPr>
        <w:t>Şcolii  Gimnaziale Sfinţii Împăraţi, Comuna Balta Doamnei</w:t>
      </w:r>
      <w:r w:rsidR="00DB67DE"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calitatea serviciilor educaționale este asigurată prin:</w:t>
      </w:r>
    </w:p>
    <w:p w14:paraId="6D52E383" w14:textId="77777777" w:rsidR="007F3266" w:rsidRPr="00A42424" w:rsidRDefault="007F3266" w:rsidP="00F466E1">
      <w:pPr>
        <w:spacing w:after="0"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a) Planificarea activităților de prestare a serviciilor educaționale;</w:t>
      </w:r>
    </w:p>
    <w:p w14:paraId="1FEF07F0" w14:textId="77777777" w:rsidR="007F3266" w:rsidRPr="00A42424" w:rsidRDefault="007F3266" w:rsidP="00F466E1">
      <w:pPr>
        <w:spacing w:after="0"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b) Monitorizarea proceselor didactice;</w:t>
      </w:r>
    </w:p>
    <w:p w14:paraId="301032AB" w14:textId="77777777" w:rsidR="007F3266" w:rsidRPr="00A42424" w:rsidRDefault="007F3266" w:rsidP="00F466E1">
      <w:pPr>
        <w:spacing w:after="0"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c) Evaluarea internă a rezultatelor proceselor didactice;</w:t>
      </w:r>
    </w:p>
    <w:p w14:paraId="78749199" w14:textId="77777777" w:rsidR="007F3266" w:rsidRPr="00A42424" w:rsidRDefault="007F3266" w:rsidP="00F466E1">
      <w:pPr>
        <w:spacing w:after="0"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d) Evaluarea externă a rezultatelor proceselor didactice;</w:t>
      </w:r>
    </w:p>
    <w:p w14:paraId="2B02A5BA" w14:textId="1827091E" w:rsidR="007F3266" w:rsidRPr="00A42424" w:rsidRDefault="007F3266" w:rsidP="00F466E1">
      <w:pPr>
        <w:spacing w:after="0"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e)</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Îmbunătățirea continuă</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 xml:space="preserve">a rezultatelor în educație oferite de către </w:t>
      </w:r>
      <w:r w:rsidR="00A42424">
        <w:rPr>
          <w:rFonts w:ascii="Times New Roman" w:hAnsi="Times New Roman" w:cs="Times New Roman"/>
          <w:color w:val="000000"/>
          <w:sz w:val="24"/>
          <w:szCs w:val="24"/>
          <w:lang w:val="ro-RO"/>
        </w:rPr>
        <w:t>Școlii</w:t>
      </w:r>
      <w:r w:rsidR="00E34E89" w:rsidRPr="00A42424">
        <w:rPr>
          <w:rFonts w:ascii="Times New Roman" w:hAnsi="Times New Roman" w:cs="Times New Roman"/>
          <w:color w:val="000000"/>
          <w:sz w:val="24"/>
          <w:szCs w:val="24"/>
          <w:lang w:val="ro-RO"/>
        </w:rPr>
        <w:t xml:space="preserve"> </w:t>
      </w:r>
      <w:r w:rsidR="006F2147" w:rsidRPr="00A42424">
        <w:rPr>
          <w:rFonts w:ascii="Times New Roman" w:hAnsi="Times New Roman" w:cs="Times New Roman"/>
          <w:color w:val="000000"/>
          <w:sz w:val="24"/>
          <w:szCs w:val="24"/>
          <w:lang w:val="ro-RO"/>
        </w:rPr>
        <w:t>…………</w:t>
      </w:r>
      <w:r w:rsidR="00E34E89" w:rsidRPr="00A42424">
        <w:rPr>
          <w:rFonts w:ascii="Times New Roman" w:hAnsi="Times New Roman" w:cs="Times New Roman"/>
          <w:color w:val="000000"/>
          <w:sz w:val="24"/>
          <w:szCs w:val="24"/>
          <w:lang w:val="ro-RO"/>
        </w:rPr>
        <w:t>...........</w:t>
      </w:r>
      <w:r w:rsidRPr="00A42424">
        <w:rPr>
          <w:rFonts w:ascii="Times New Roman" w:hAnsi="Times New Roman" w:cs="Times New Roman"/>
          <w:color w:val="000000"/>
          <w:sz w:val="24"/>
          <w:szCs w:val="24"/>
          <w:lang w:val="ro-RO"/>
        </w:rPr>
        <w:t xml:space="preserve">. </w:t>
      </w:r>
    </w:p>
    <w:p w14:paraId="1F9C8FE3" w14:textId="77777777" w:rsidR="007F3266" w:rsidRPr="00A42424" w:rsidRDefault="007F3266" w:rsidP="00F466E1">
      <w:pPr>
        <w:spacing w:after="0" w:line="360" w:lineRule="auto"/>
        <w:jc w:val="both"/>
        <w:rPr>
          <w:rFonts w:ascii="Times New Roman" w:hAnsi="Times New Roman" w:cs="Times New Roman"/>
          <w:b/>
          <w:bCs/>
          <w:color w:val="000000"/>
          <w:sz w:val="24"/>
          <w:szCs w:val="24"/>
          <w:lang w:val="ro-RO"/>
        </w:rPr>
      </w:pPr>
      <w:r w:rsidRPr="00A42424">
        <w:rPr>
          <w:rFonts w:ascii="Times New Roman" w:hAnsi="Times New Roman" w:cs="Times New Roman"/>
          <w:b/>
          <w:bCs/>
          <w:color w:val="000000"/>
          <w:sz w:val="24"/>
          <w:szCs w:val="24"/>
          <w:lang w:val="ro-RO"/>
        </w:rPr>
        <w:t>Art. 24</w:t>
      </w:r>
    </w:p>
    <w:p w14:paraId="5448BD99" w14:textId="0ACFE22E" w:rsidR="007F3266" w:rsidRPr="00A42424" w:rsidRDefault="007F3266" w:rsidP="00F466E1">
      <w:pPr>
        <w:spacing w:after="0"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(1)</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Metodologia asigurării calității în educație se bazează pe relațiile ce se stabilesc între următoarele componente:</w:t>
      </w:r>
    </w:p>
    <w:p w14:paraId="059E7106" w14:textId="77777777" w:rsidR="007F3266" w:rsidRPr="00A42424" w:rsidRDefault="007F3266" w:rsidP="00F466E1">
      <w:pPr>
        <w:spacing w:after="0"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a) criterii;</w:t>
      </w:r>
    </w:p>
    <w:p w14:paraId="2A62AFE0" w14:textId="77777777" w:rsidR="007F3266" w:rsidRPr="00A42424" w:rsidRDefault="007F3266" w:rsidP="00F466E1">
      <w:pPr>
        <w:spacing w:after="0"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b) standarde şi standarde de referință;</w:t>
      </w:r>
    </w:p>
    <w:p w14:paraId="2701DCCC" w14:textId="77777777" w:rsidR="007F3266" w:rsidRPr="00A42424" w:rsidRDefault="007F3266" w:rsidP="00F466E1">
      <w:pPr>
        <w:spacing w:after="0"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lastRenderedPageBreak/>
        <w:t>c) indicatori de performanță;</w:t>
      </w:r>
    </w:p>
    <w:p w14:paraId="0D804F56" w14:textId="77777777" w:rsidR="007F3266" w:rsidRPr="00A42424" w:rsidRDefault="007F3266" w:rsidP="00F466E1">
      <w:pPr>
        <w:spacing w:after="0"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d) calificări.</w:t>
      </w:r>
    </w:p>
    <w:p w14:paraId="0E7045D3" w14:textId="0BE4928F" w:rsidR="007F3266" w:rsidRPr="00A42424" w:rsidRDefault="007F3266" w:rsidP="00F466E1">
      <w:pPr>
        <w:spacing w:after="0"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 xml:space="preserve">(2) Evaluarea, monitorizarea şi îmbunătățirea rezultatelor proceselor didactice în cadrul </w:t>
      </w:r>
      <w:r w:rsidR="00DB67DE">
        <w:rPr>
          <w:rFonts w:ascii="Times New Roman" w:hAnsi="Times New Roman" w:cs="Times New Roman"/>
          <w:color w:val="000000"/>
          <w:sz w:val="24"/>
          <w:szCs w:val="24"/>
          <w:lang w:val="ro-RO"/>
        </w:rPr>
        <w:t>Şcolii  Gimnaziale Sfinţii Împăraţi, Comuna Balta Doamnei</w:t>
      </w:r>
      <w:r w:rsidR="00DB67DE"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se realizează, potrivit documentației sistemului de management al calității adoptate, astfel:</w:t>
      </w:r>
    </w:p>
    <w:p w14:paraId="0433703F" w14:textId="77777777" w:rsidR="007F3266" w:rsidRPr="00A42424" w:rsidRDefault="007F3266" w:rsidP="00F466E1">
      <w:pPr>
        <w:spacing w:after="0"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 xml:space="preserve">a) evaluarea satisfacției clienților şi a celorlalte părți interesate de serviciile educaționale oferite de </w:t>
      </w:r>
      <w:r w:rsidR="00A90D2E" w:rsidRPr="00A42424">
        <w:rPr>
          <w:rFonts w:ascii="Times New Roman" w:hAnsi="Times New Roman" w:cs="Times New Roman"/>
          <w:color w:val="000000"/>
          <w:sz w:val="24"/>
          <w:szCs w:val="24"/>
          <w:lang w:val="ro-RO"/>
        </w:rPr>
        <w:t>unitate</w:t>
      </w:r>
      <w:r w:rsidRPr="00A42424">
        <w:rPr>
          <w:rFonts w:ascii="Times New Roman" w:hAnsi="Times New Roman" w:cs="Times New Roman"/>
          <w:color w:val="000000"/>
          <w:sz w:val="24"/>
          <w:szCs w:val="24"/>
          <w:lang w:val="ro-RO"/>
        </w:rPr>
        <w:t>;</w:t>
      </w:r>
    </w:p>
    <w:p w14:paraId="4465C407" w14:textId="77777777" w:rsidR="007F3266" w:rsidRPr="00A42424" w:rsidRDefault="007F3266" w:rsidP="00F466E1">
      <w:pPr>
        <w:spacing w:after="0"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b) auditul intern al sistemului de management al calității;</w:t>
      </w:r>
    </w:p>
    <w:p w14:paraId="0F1E21A7" w14:textId="01C04DD8" w:rsidR="007F3266" w:rsidRPr="00A42424" w:rsidRDefault="007F3266" w:rsidP="00F466E1">
      <w:pPr>
        <w:spacing w:after="0"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c) monitorizarea şi evaluarea proceselor didactice;</w:t>
      </w:r>
    </w:p>
    <w:p w14:paraId="11FDC6BB" w14:textId="77777777" w:rsidR="007F3266" w:rsidRPr="00A42424" w:rsidRDefault="007F3266" w:rsidP="00F466E1">
      <w:pPr>
        <w:spacing w:after="0"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d) ținerea sub control a neconformităților;</w:t>
      </w:r>
    </w:p>
    <w:p w14:paraId="5DAB08E1" w14:textId="506304E9" w:rsidR="006F2147" w:rsidRPr="00A42424" w:rsidRDefault="007F3266" w:rsidP="00F466E1">
      <w:pPr>
        <w:spacing w:after="0"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 xml:space="preserve">e) acțiuni corective şi preventive. </w:t>
      </w:r>
    </w:p>
    <w:p w14:paraId="00ABE011" w14:textId="77777777" w:rsidR="00F466E1" w:rsidRPr="00A42424" w:rsidRDefault="00F466E1" w:rsidP="00A90D2E">
      <w:pPr>
        <w:jc w:val="both"/>
        <w:rPr>
          <w:rFonts w:ascii="Times New Roman" w:hAnsi="Times New Roman" w:cs="Times New Roman"/>
          <w:b/>
          <w:color w:val="000000"/>
          <w:sz w:val="24"/>
          <w:szCs w:val="24"/>
          <w:lang w:val="ro-RO"/>
        </w:rPr>
      </w:pPr>
    </w:p>
    <w:p w14:paraId="3D10B32F" w14:textId="77777777" w:rsidR="007F3266" w:rsidRPr="00A42424" w:rsidRDefault="007F3266" w:rsidP="00A90D2E">
      <w:pPr>
        <w:jc w:val="both"/>
        <w:rPr>
          <w:rFonts w:ascii="Times New Roman" w:hAnsi="Times New Roman" w:cs="Times New Roman"/>
          <w:b/>
          <w:color w:val="000000"/>
          <w:sz w:val="24"/>
          <w:szCs w:val="24"/>
          <w:lang w:val="ro-RO"/>
        </w:rPr>
      </w:pPr>
      <w:r w:rsidRPr="00A42424">
        <w:rPr>
          <w:rFonts w:ascii="Times New Roman" w:hAnsi="Times New Roman" w:cs="Times New Roman"/>
          <w:b/>
          <w:color w:val="000000"/>
          <w:sz w:val="24"/>
          <w:szCs w:val="24"/>
          <w:lang w:val="ro-RO"/>
        </w:rPr>
        <w:t xml:space="preserve">CAPITOLUL VII - ATRIBUȚIILE C.E.A.C. ŞI ALE MEMBRILOR SĂI </w:t>
      </w:r>
    </w:p>
    <w:p w14:paraId="44B6E180" w14:textId="77777777" w:rsidR="007F3266" w:rsidRPr="00A42424" w:rsidRDefault="007F3266" w:rsidP="00A90D2E">
      <w:pPr>
        <w:jc w:val="both"/>
        <w:rPr>
          <w:rFonts w:ascii="Times New Roman" w:hAnsi="Times New Roman" w:cs="Times New Roman"/>
          <w:b/>
          <w:bCs/>
          <w:color w:val="000000"/>
          <w:sz w:val="24"/>
          <w:szCs w:val="24"/>
          <w:lang w:val="ro-RO"/>
        </w:rPr>
      </w:pPr>
      <w:r w:rsidRPr="00A42424">
        <w:rPr>
          <w:rFonts w:ascii="Times New Roman" w:hAnsi="Times New Roman" w:cs="Times New Roman"/>
          <w:b/>
          <w:bCs/>
          <w:color w:val="000000"/>
          <w:sz w:val="24"/>
          <w:szCs w:val="24"/>
          <w:lang w:val="ro-RO"/>
        </w:rPr>
        <w:t>Art. 25</w:t>
      </w:r>
    </w:p>
    <w:p w14:paraId="36F5B3A8" w14:textId="77777777" w:rsidR="007F3266" w:rsidRPr="00A42424" w:rsidRDefault="007F3266" w:rsidP="00BB4ABB">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Atribuțiile comisiei pentru evaluarea si asigurarea calității sunt:</w:t>
      </w:r>
    </w:p>
    <w:p w14:paraId="0AFA0ACD" w14:textId="0F87A98E" w:rsidR="007F3266" w:rsidRPr="00A42424" w:rsidRDefault="007F3266" w:rsidP="00BB4ABB">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a)</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elaborează</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şi</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coordonează</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aplicarea</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procedurilor</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şi</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activităților</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de evaluare</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şi</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asigurare</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a</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calității,</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aprobate</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de</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conducerea</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unității</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şcolare, conform domeniilor şi criteriilor prevăzute de legislația în vigoare, în mod periodic sau când apare o necesitate specifică sau nouă;</w:t>
      </w:r>
    </w:p>
    <w:p w14:paraId="357D1AFD" w14:textId="237F6F83" w:rsidR="007F3266" w:rsidRPr="00A42424" w:rsidRDefault="007F3266" w:rsidP="00BB4ABB">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b)</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elaborează</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anual</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un</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raport</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de</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evaluare</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internă</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privind</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calitatea educației în unitatea şcolară respectivă, pe baza căruia directorul elaborează raportul general privind starea şi calitatea învățământului din unitatea şcolară. Raportul este adus la cunoştința tuturor beneficiarilor, prin afişare sau publicare şi este pus la dispoziția evaluatorului extern;</w:t>
      </w:r>
    </w:p>
    <w:p w14:paraId="1B811E73" w14:textId="77777777" w:rsidR="007F3266" w:rsidRPr="00A42424" w:rsidRDefault="007F3266" w:rsidP="00BB4ABB">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c) elaborează propuneri de îmbunătățire a calității educației;</w:t>
      </w:r>
    </w:p>
    <w:p w14:paraId="4379E0A4" w14:textId="5F042B78" w:rsidR="007F3266" w:rsidRPr="00A42424" w:rsidRDefault="007F3266" w:rsidP="00BB4ABB">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d) cooperează cu agenția română specializată</w:t>
      </w:r>
      <w:r w:rsidR="005910CE"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 xml:space="preserve">pentru asigurarea calității, cu alte agenții şi organisme abilitate sau instituții similare din țară ori din străinătate, potrivit legii. </w:t>
      </w:r>
    </w:p>
    <w:p w14:paraId="35ABDCA1" w14:textId="71FABD9D" w:rsidR="007F3266" w:rsidRPr="00A42424" w:rsidRDefault="007F3266" w:rsidP="00A90D2E">
      <w:pPr>
        <w:jc w:val="both"/>
        <w:rPr>
          <w:rFonts w:ascii="Times New Roman" w:hAnsi="Times New Roman" w:cs="Times New Roman"/>
          <w:b/>
          <w:bCs/>
          <w:color w:val="000000"/>
          <w:sz w:val="24"/>
          <w:szCs w:val="24"/>
          <w:lang w:val="ro-RO"/>
        </w:rPr>
      </w:pPr>
      <w:r w:rsidRPr="00A42424">
        <w:rPr>
          <w:rFonts w:ascii="Times New Roman" w:hAnsi="Times New Roman" w:cs="Times New Roman"/>
          <w:b/>
          <w:bCs/>
          <w:color w:val="000000"/>
          <w:sz w:val="24"/>
          <w:szCs w:val="24"/>
          <w:lang w:val="ro-RO"/>
        </w:rPr>
        <w:t>Art. 26</w:t>
      </w:r>
    </w:p>
    <w:p w14:paraId="1D3BD94B" w14:textId="014B0BCE" w:rsidR="007F3266" w:rsidRPr="00A42424" w:rsidRDefault="007F3266" w:rsidP="00BB4ABB">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 xml:space="preserve">(1) Coordonatorul C.E.A.C. asigură conducerea executivă a comisiei, conducerea operativă fiind realizată de directorul </w:t>
      </w:r>
      <w:r w:rsidR="004A7FE4">
        <w:rPr>
          <w:rFonts w:ascii="Times New Roman" w:hAnsi="Times New Roman" w:cs="Times New Roman"/>
          <w:color w:val="000000"/>
          <w:sz w:val="24"/>
          <w:szCs w:val="24"/>
          <w:lang w:val="ro-RO"/>
        </w:rPr>
        <w:t>Şcolii  Gimnaziale Sfinţii Împăraţi, Comuna Balta Doamnei</w:t>
      </w:r>
    </w:p>
    <w:p w14:paraId="5AA39541" w14:textId="7AB26A2A" w:rsidR="006F2147" w:rsidRPr="00A42424" w:rsidRDefault="007F3266" w:rsidP="00BB4ABB">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(2) În îndeplinirea atribuțiilor sale, coordonatorul emite hotărâri, note de</w:t>
      </w:r>
      <w:r w:rsidR="00F466E1"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sarcini,</w:t>
      </w:r>
      <w:r w:rsidR="005910CE"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semnează documentele, adresele, comunicările care</w:t>
      </w:r>
      <w:r w:rsidR="005910CE"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urmăresc îndeplinirea sarcinilor de asigurare a calității.</w:t>
      </w:r>
    </w:p>
    <w:p w14:paraId="65D9144C" w14:textId="77777777" w:rsidR="002E2FA5" w:rsidRDefault="002E2FA5" w:rsidP="00A90D2E">
      <w:pPr>
        <w:jc w:val="both"/>
        <w:rPr>
          <w:rFonts w:ascii="Times New Roman" w:hAnsi="Times New Roman" w:cs="Times New Roman"/>
          <w:b/>
          <w:bCs/>
          <w:color w:val="000000"/>
          <w:sz w:val="24"/>
          <w:szCs w:val="24"/>
          <w:lang w:val="ro-RO"/>
        </w:rPr>
      </w:pPr>
    </w:p>
    <w:p w14:paraId="3DA7D7F6" w14:textId="5A9D7688" w:rsidR="007F3266" w:rsidRPr="00A42424" w:rsidRDefault="007F3266" w:rsidP="00A90D2E">
      <w:pPr>
        <w:jc w:val="both"/>
        <w:rPr>
          <w:rFonts w:ascii="Times New Roman" w:hAnsi="Times New Roman" w:cs="Times New Roman"/>
          <w:b/>
          <w:bCs/>
          <w:color w:val="000000"/>
          <w:sz w:val="24"/>
          <w:szCs w:val="24"/>
          <w:lang w:val="ro-RO"/>
        </w:rPr>
      </w:pPr>
      <w:r w:rsidRPr="00A42424">
        <w:rPr>
          <w:rFonts w:ascii="Times New Roman" w:hAnsi="Times New Roman" w:cs="Times New Roman"/>
          <w:b/>
          <w:bCs/>
          <w:color w:val="000000"/>
          <w:sz w:val="24"/>
          <w:szCs w:val="24"/>
          <w:lang w:val="ro-RO"/>
        </w:rPr>
        <w:t>Art. 27</w:t>
      </w:r>
    </w:p>
    <w:p w14:paraId="6B14C312" w14:textId="77777777" w:rsidR="007F3266" w:rsidRPr="00A42424" w:rsidRDefault="007F3266" w:rsidP="00BB4ABB">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Coordonatorul CEAC are următoarele atribuții principale:</w:t>
      </w:r>
    </w:p>
    <w:p w14:paraId="168C670D" w14:textId="2900112D" w:rsidR="007F3266" w:rsidRPr="00A42424" w:rsidRDefault="007F3266" w:rsidP="00BB4ABB">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a) reprezintă CEAC în raporturile cu conducerea unității, I</w:t>
      </w:r>
      <w:r w:rsidR="00BB4ABB" w:rsidRPr="00A42424">
        <w:rPr>
          <w:rFonts w:ascii="Times New Roman" w:hAnsi="Times New Roman" w:cs="Times New Roman"/>
          <w:color w:val="000000"/>
          <w:sz w:val="24"/>
          <w:szCs w:val="24"/>
          <w:lang w:val="ro-RO"/>
        </w:rPr>
        <w:t>nspectoratului Școlar</w:t>
      </w:r>
      <w:r w:rsidR="0075047B" w:rsidRPr="00A42424">
        <w:rPr>
          <w:rFonts w:ascii="Times New Roman" w:hAnsi="Times New Roman" w:cs="Times New Roman"/>
          <w:color w:val="000000"/>
          <w:sz w:val="24"/>
          <w:szCs w:val="24"/>
          <w:lang w:val="ro-RO"/>
        </w:rPr>
        <w:t>, Ministerul Educatiei</w:t>
      </w:r>
      <w:r w:rsidRPr="00A42424">
        <w:rPr>
          <w:rFonts w:ascii="Times New Roman" w:hAnsi="Times New Roman" w:cs="Times New Roman"/>
          <w:color w:val="000000"/>
          <w:sz w:val="24"/>
          <w:szCs w:val="24"/>
          <w:lang w:val="ro-RO"/>
        </w:rPr>
        <w:t>, A.R.A.C.I.P., cu celelalte autorități publice, cu persoanele fizice sau juridice din țară şi din străinătate, cu orice instituție, organism etc. interesat de domeniul de activitate al comisiei cu respectarea prevederilor legale în acest sens;</w:t>
      </w:r>
    </w:p>
    <w:p w14:paraId="235A2B93" w14:textId="77777777" w:rsidR="007F3266" w:rsidRPr="00A42424" w:rsidRDefault="007F3266" w:rsidP="00BB4ABB">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b) numeşte secretarul comisiei, în condițiile prezentului regulament;</w:t>
      </w:r>
    </w:p>
    <w:p w14:paraId="554675AD" w14:textId="189FFCE7" w:rsidR="007F3266" w:rsidRPr="00A42424" w:rsidRDefault="007F3266" w:rsidP="00BB4ABB">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c) stabileşte atribuțiile membrilor comisiei;</w:t>
      </w:r>
    </w:p>
    <w:p w14:paraId="0B1D4E6F" w14:textId="77777777" w:rsidR="007F3266" w:rsidRPr="00A42424" w:rsidRDefault="007F3266" w:rsidP="00BB4ABB">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d) elaborează graficul anual de efectuare a monitorizărilor şi a evaluării;</w:t>
      </w:r>
    </w:p>
    <w:p w14:paraId="7E56B0F7" w14:textId="684E22F5" w:rsidR="007F3266" w:rsidRPr="00A42424" w:rsidRDefault="007F3266" w:rsidP="00BB4ABB">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e) realizează informări privind monitorizarea, consilierea şi îndrumarea unității de învățământ preuniversitar;</w:t>
      </w:r>
    </w:p>
    <w:p w14:paraId="5ED00038" w14:textId="33F00BC4" w:rsidR="007F3266" w:rsidRPr="00A42424" w:rsidRDefault="007F3266" w:rsidP="00BB4ABB">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f)</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informează</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conducerea unit</w:t>
      </w:r>
      <w:r w:rsidR="00A90D2E" w:rsidRPr="00A42424">
        <w:rPr>
          <w:rFonts w:ascii="Times New Roman" w:hAnsi="Times New Roman" w:cs="Times New Roman"/>
          <w:color w:val="000000"/>
          <w:sz w:val="24"/>
          <w:szCs w:val="24"/>
          <w:lang w:val="ro-RO"/>
        </w:rPr>
        <w:t xml:space="preserve">ății, </w:t>
      </w:r>
      <w:r w:rsidR="00BB4ABB" w:rsidRPr="00A42424">
        <w:rPr>
          <w:rFonts w:ascii="Times New Roman" w:hAnsi="Times New Roman" w:cs="Times New Roman"/>
          <w:color w:val="000000"/>
          <w:sz w:val="24"/>
          <w:szCs w:val="24"/>
          <w:lang w:val="ro-RO"/>
        </w:rPr>
        <w:t>Inspectoratului Școlar</w:t>
      </w:r>
      <w:r w:rsidR="0075047B" w:rsidRPr="00A42424">
        <w:rPr>
          <w:rFonts w:ascii="Times New Roman" w:hAnsi="Times New Roman" w:cs="Times New Roman"/>
          <w:color w:val="000000"/>
          <w:sz w:val="24"/>
          <w:szCs w:val="24"/>
          <w:lang w:val="ro-RO"/>
        </w:rPr>
        <w:t>, Ministerul Educatiei</w:t>
      </w:r>
      <w:r w:rsidR="00BB4ABB"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 xml:space="preserve">A.R.A.C.I.P. privind monitorizările efectuate la nivelul unității de învățământ preuniversitar, pe baza standardelor, standardelor de referință, precum şi a standardelor proprii, specifice </w:t>
      </w:r>
      <w:r w:rsidR="004A7FE4">
        <w:rPr>
          <w:rFonts w:ascii="Times New Roman" w:hAnsi="Times New Roman" w:cs="Times New Roman"/>
          <w:color w:val="000000"/>
          <w:sz w:val="24"/>
          <w:szCs w:val="24"/>
          <w:lang w:val="ro-RO"/>
        </w:rPr>
        <w:t>Şcolii  Gimnaziale Sfinţii Împăraţi, Comuna Balta Doamnei</w:t>
      </w:r>
      <w:r w:rsidR="004A7FE4"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şi propune măsuri de ameliorare;</w:t>
      </w:r>
    </w:p>
    <w:p w14:paraId="5B159599" w14:textId="10AFDD84" w:rsidR="003E7869" w:rsidRPr="00A42424" w:rsidRDefault="007F3266" w:rsidP="00BB4ABB">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g) elaborează sinteze anuale ale rapoartelor de autoevaluare ale unității de învățământ preuniversitar şi ale activităților desfăşurate prin inspecție şcolară şi de evaluare instituțională</w:t>
      </w:r>
      <w:r w:rsidR="005910CE"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 xml:space="preserve">de către </w:t>
      </w:r>
      <w:r w:rsidR="00BB4ABB" w:rsidRPr="00A42424">
        <w:rPr>
          <w:rFonts w:ascii="Times New Roman" w:hAnsi="Times New Roman" w:cs="Times New Roman"/>
          <w:color w:val="000000"/>
          <w:sz w:val="24"/>
          <w:szCs w:val="24"/>
          <w:lang w:val="ro-RO"/>
        </w:rPr>
        <w:t>Inspectoratului Școlar</w:t>
      </w:r>
      <w:r w:rsidR="004A7FE4">
        <w:rPr>
          <w:rFonts w:ascii="Times New Roman" w:hAnsi="Times New Roman" w:cs="Times New Roman"/>
          <w:color w:val="000000"/>
          <w:sz w:val="24"/>
          <w:szCs w:val="24"/>
          <w:lang w:val="ro-RO"/>
        </w:rPr>
        <w:t xml:space="preserve"> Prahova</w:t>
      </w:r>
      <w:r w:rsidRPr="00A42424">
        <w:rPr>
          <w:rFonts w:ascii="Times New Roman" w:hAnsi="Times New Roman" w:cs="Times New Roman"/>
          <w:color w:val="000000"/>
          <w:sz w:val="24"/>
          <w:szCs w:val="24"/>
          <w:lang w:val="ro-RO"/>
        </w:rPr>
        <w:t xml:space="preserve"> pe care le înaintează atât directorului unității, Consiliului de Administrație, consiliului profesoral, </w:t>
      </w:r>
      <w:r w:rsidR="00BB4ABB" w:rsidRPr="00A42424">
        <w:rPr>
          <w:rFonts w:ascii="Times New Roman" w:hAnsi="Times New Roman" w:cs="Times New Roman"/>
          <w:color w:val="000000"/>
          <w:sz w:val="24"/>
          <w:szCs w:val="24"/>
          <w:lang w:val="ro-RO"/>
        </w:rPr>
        <w:t>I</w:t>
      </w:r>
      <w:r w:rsidR="0075047B" w:rsidRPr="00A42424">
        <w:rPr>
          <w:rFonts w:ascii="Times New Roman" w:hAnsi="Times New Roman" w:cs="Times New Roman"/>
          <w:color w:val="000000"/>
          <w:sz w:val="24"/>
          <w:szCs w:val="24"/>
          <w:lang w:val="ro-RO"/>
        </w:rPr>
        <w:t>nspectoratului Școlar</w:t>
      </w:r>
      <w:r w:rsidR="00BB4ABB"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direcțiilor de specialitate din cadrul</w:t>
      </w:r>
      <w:r w:rsidR="0075047B" w:rsidRPr="00A42424">
        <w:rPr>
          <w:rFonts w:ascii="Times New Roman" w:hAnsi="Times New Roman" w:cs="Times New Roman"/>
          <w:color w:val="000000"/>
          <w:sz w:val="24"/>
          <w:szCs w:val="24"/>
          <w:lang w:val="ro-RO"/>
        </w:rPr>
        <w:t xml:space="preserve"> Ministerului Educației</w:t>
      </w:r>
      <w:r w:rsidRPr="00A42424">
        <w:rPr>
          <w:rFonts w:ascii="Times New Roman" w:hAnsi="Times New Roman" w:cs="Times New Roman"/>
          <w:color w:val="000000"/>
          <w:sz w:val="24"/>
          <w:szCs w:val="24"/>
          <w:lang w:val="ro-RO"/>
        </w:rPr>
        <w:t xml:space="preserve"> şi A.R.A.C.I.P.;</w:t>
      </w:r>
    </w:p>
    <w:p w14:paraId="73F6828F" w14:textId="68EBF71D" w:rsidR="007F3266" w:rsidRPr="00A42424" w:rsidRDefault="007F3266" w:rsidP="00BB4ABB">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h)</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aprobă</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evaluarea</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anuală</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a</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performanțelor</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profesionale</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ale</w:t>
      </w:r>
      <w:r w:rsidR="003E7869">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personalului din cadrul comisiei, propunând modificările legale;</w:t>
      </w:r>
    </w:p>
    <w:p w14:paraId="2F9F1397" w14:textId="5BD53771" w:rsidR="006F2147" w:rsidRPr="00A42424" w:rsidRDefault="007F3266" w:rsidP="00BB4ABB">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 xml:space="preserve">i) îndeplineşte orice alte atribuții stabilite în sarcina sa de către </w:t>
      </w:r>
      <w:r w:rsidR="00BB4ABB" w:rsidRPr="00A42424">
        <w:rPr>
          <w:rFonts w:ascii="Times New Roman" w:hAnsi="Times New Roman" w:cs="Times New Roman"/>
          <w:color w:val="000000"/>
          <w:sz w:val="24"/>
          <w:szCs w:val="24"/>
          <w:lang w:val="ro-RO"/>
        </w:rPr>
        <w:t>I</w:t>
      </w:r>
      <w:r w:rsidR="0075047B" w:rsidRPr="00A42424">
        <w:rPr>
          <w:rFonts w:ascii="Times New Roman" w:hAnsi="Times New Roman" w:cs="Times New Roman"/>
          <w:color w:val="000000"/>
          <w:sz w:val="24"/>
          <w:szCs w:val="24"/>
          <w:lang w:val="ro-RO"/>
        </w:rPr>
        <w:t>nspectoratului Școlar</w:t>
      </w:r>
      <w:r w:rsidR="00BB4ABB" w:rsidRPr="00A42424">
        <w:rPr>
          <w:rFonts w:ascii="Times New Roman" w:hAnsi="Times New Roman" w:cs="Times New Roman"/>
          <w:color w:val="000000"/>
          <w:sz w:val="24"/>
          <w:szCs w:val="24"/>
          <w:lang w:val="ro-RO"/>
        </w:rPr>
        <w:t xml:space="preserve">, </w:t>
      </w:r>
      <w:r w:rsidR="0075047B" w:rsidRPr="00A42424">
        <w:rPr>
          <w:rFonts w:ascii="Times New Roman" w:hAnsi="Times New Roman" w:cs="Times New Roman"/>
          <w:color w:val="000000"/>
          <w:sz w:val="24"/>
          <w:szCs w:val="24"/>
          <w:lang w:val="ro-RO"/>
        </w:rPr>
        <w:t>Ministerului Educației</w:t>
      </w:r>
      <w:r w:rsidR="00BB4ABB" w:rsidRPr="00A42424">
        <w:rPr>
          <w:rFonts w:ascii="Times New Roman" w:hAnsi="Times New Roman" w:cs="Times New Roman"/>
          <w:color w:val="000000"/>
          <w:sz w:val="24"/>
          <w:szCs w:val="24"/>
          <w:lang w:val="ro-RO"/>
        </w:rPr>
        <w:t xml:space="preserve">, </w:t>
      </w:r>
      <w:r w:rsidR="00A90D2E" w:rsidRPr="00A42424">
        <w:rPr>
          <w:rFonts w:ascii="Times New Roman" w:hAnsi="Times New Roman" w:cs="Times New Roman"/>
          <w:color w:val="000000"/>
          <w:sz w:val="24"/>
          <w:szCs w:val="24"/>
          <w:lang w:val="ro-RO"/>
        </w:rPr>
        <w:t>A.R.A.C.I.P.</w:t>
      </w:r>
    </w:p>
    <w:p w14:paraId="1B26D53A" w14:textId="05808C9D" w:rsidR="007F3266" w:rsidRPr="00A42424" w:rsidRDefault="007F3266" w:rsidP="00A90D2E">
      <w:pPr>
        <w:jc w:val="both"/>
        <w:rPr>
          <w:rFonts w:ascii="Times New Roman" w:hAnsi="Times New Roman" w:cs="Times New Roman"/>
          <w:b/>
          <w:bCs/>
          <w:color w:val="000000"/>
          <w:sz w:val="24"/>
          <w:szCs w:val="24"/>
          <w:lang w:val="ro-RO"/>
        </w:rPr>
      </w:pPr>
      <w:r w:rsidRPr="00A42424">
        <w:rPr>
          <w:rFonts w:ascii="Times New Roman" w:hAnsi="Times New Roman" w:cs="Times New Roman"/>
          <w:b/>
          <w:bCs/>
          <w:color w:val="000000"/>
          <w:sz w:val="24"/>
          <w:szCs w:val="24"/>
          <w:lang w:val="ro-RO"/>
        </w:rPr>
        <w:t>Art. 28</w:t>
      </w:r>
    </w:p>
    <w:p w14:paraId="3BCEC6F8" w14:textId="77777777" w:rsidR="007F3266" w:rsidRPr="00A42424" w:rsidRDefault="007F3266" w:rsidP="00BB4ABB">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Secretarul C.E.A.C. are următoarele atribuții principale:</w:t>
      </w:r>
    </w:p>
    <w:p w14:paraId="06B3FB14" w14:textId="77777777" w:rsidR="007F3266" w:rsidRPr="00A42424" w:rsidRDefault="007F3266" w:rsidP="00BB4ABB">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a) asigură informarea membrilor comisie</w:t>
      </w:r>
      <w:r w:rsidR="00A90D2E" w:rsidRPr="00A42424">
        <w:rPr>
          <w:rFonts w:ascii="Times New Roman" w:hAnsi="Times New Roman" w:cs="Times New Roman"/>
          <w:color w:val="000000"/>
          <w:sz w:val="24"/>
          <w:szCs w:val="24"/>
          <w:lang w:val="ro-RO"/>
        </w:rPr>
        <w:t xml:space="preserve">i despre tematica şedințelor de </w:t>
      </w:r>
      <w:r w:rsidRPr="00A42424">
        <w:rPr>
          <w:rFonts w:ascii="Times New Roman" w:hAnsi="Times New Roman" w:cs="Times New Roman"/>
          <w:color w:val="000000"/>
          <w:sz w:val="24"/>
          <w:szCs w:val="24"/>
          <w:lang w:val="ro-RO"/>
        </w:rPr>
        <w:t>lucru;</w:t>
      </w:r>
    </w:p>
    <w:p w14:paraId="41B3DFB8" w14:textId="77777777" w:rsidR="007F3266" w:rsidRPr="00A42424" w:rsidRDefault="007F3266" w:rsidP="00BB4ABB">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lastRenderedPageBreak/>
        <w:t>b) rezolvă problemele operative ce intervin în activitatea comisiei;</w:t>
      </w:r>
    </w:p>
    <w:p w14:paraId="3B5ECEFE" w14:textId="0BD8CAB1" w:rsidR="006F2147" w:rsidRPr="00A42424" w:rsidRDefault="007F3266" w:rsidP="00BB4ABB">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c) asigură armonizarea grupurilor de lu</w:t>
      </w:r>
      <w:r w:rsidR="00A90D2E" w:rsidRPr="00A42424">
        <w:rPr>
          <w:rFonts w:ascii="Times New Roman" w:hAnsi="Times New Roman" w:cs="Times New Roman"/>
          <w:color w:val="000000"/>
          <w:sz w:val="24"/>
          <w:szCs w:val="24"/>
          <w:lang w:val="ro-RO"/>
        </w:rPr>
        <w:t>cru ale Comisiei de Evaluare şi</w:t>
      </w:r>
      <w:r w:rsidRPr="00A42424">
        <w:rPr>
          <w:rFonts w:ascii="Times New Roman" w:hAnsi="Times New Roman" w:cs="Times New Roman"/>
          <w:color w:val="000000"/>
          <w:sz w:val="24"/>
          <w:szCs w:val="24"/>
          <w:lang w:val="ro-RO"/>
        </w:rPr>
        <w:t>Asigurarea Calității.</w:t>
      </w:r>
    </w:p>
    <w:p w14:paraId="3B0EE602" w14:textId="04BF564F" w:rsidR="007F3266" w:rsidRPr="00A42424" w:rsidRDefault="007F3266" w:rsidP="00A90D2E">
      <w:pPr>
        <w:jc w:val="both"/>
        <w:rPr>
          <w:rFonts w:ascii="Times New Roman" w:hAnsi="Times New Roman" w:cs="Times New Roman"/>
          <w:b/>
          <w:bCs/>
          <w:color w:val="000000"/>
          <w:sz w:val="24"/>
          <w:szCs w:val="24"/>
          <w:lang w:val="ro-RO"/>
        </w:rPr>
      </w:pPr>
      <w:r w:rsidRPr="00A42424">
        <w:rPr>
          <w:rFonts w:ascii="Times New Roman" w:hAnsi="Times New Roman" w:cs="Times New Roman"/>
          <w:b/>
          <w:bCs/>
          <w:color w:val="000000"/>
          <w:sz w:val="24"/>
          <w:szCs w:val="24"/>
          <w:lang w:val="ro-RO"/>
        </w:rPr>
        <w:t>Art. 29</w:t>
      </w:r>
    </w:p>
    <w:p w14:paraId="459A9ED6" w14:textId="472ADF15" w:rsidR="007F3266" w:rsidRPr="00A42424" w:rsidRDefault="007F3266" w:rsidP="00BB4ABB">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Membrii Comisiei pentru evaluarea şi asigurarea calității îşi desfăşoară activitatea</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conform</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atribuțiilor</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din</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fişa</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postului, având următoarele atribuții:</w:t>
      </w:r>
    </w:p>
    <w:p w14:paraId="57CC55DA" w14:textId="1AC0F5AD" w:rsidR="007F3266" w:rsidRPr="00A42424" w:rsidRDefault="007F3266" w:rsidP="00BB4ABB">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a) elaborează</w:t>
      </w:r>
      <w:r w:rsidR="005910CE"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politici şi proceduri pentru fie</w:t>
      </w:r>
      <w:r w:rsidR="00A90D2E" w:rsidRPr="00A42424">
        <w:rPr>
          <w:rFonts w:ascii="Times New Roman" w:hAnsi="Times New Roman" w:cs="Times New Roman"/>
          <w:color w:val="000000"/>
          <w:sz w:val="24"/>
          <w:szCs w:val="24"/>
          <w:lang w:val="ro-RO"/>
        </w:rPr>
        <w:t xml:space="preserve">care domeniu al activității din </w:t>
      </w:r>
      <w:r w:rsidR="004A7FE4">
        <w:rPr>
          <w:rFonts w:ascii="Times New Roman" w:hAnsi="Times New Roman" w:cs="Times New Roman"/>
          <w:color w:val="000000"/>
          <w:sz w:val="24"/>
          <w:szCs w:val="24"/>
          <w:lang w:val="ro-RO"/>
        </w:rPr>
        <w:t>Şcoala  Gimnazială Sfinţii Împăraţi, Comuna Balta Doamnei</w:t>
      </w:r>
    </w:p>
    <w:p w14:paraId="55066B6E" w14:textId="77777777" w:rsidR="007F3266" w:rsidRPr="00A42424" w:rsidRDefault="007F3266" w:rsidP="00BB4ABB">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b) revizuiesc şi optimizează politicile şi procedurile elaborate;</w:t>
      </w:r>
    </w:p>
    <w:p w14:paraId="72542FA1" w14:textId="77777777" w:rsidR="007F3266" w:rsidRPr="00A42424" w:rsidRDefault="007F3266" w:rsidP="00BB4ABB">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c) elaborează fişe şi instrumente de autoevaluare;</w:t>
      </w:r>
    </w:p>
    <w:p w14:paraId="22B41712" w14:textId="77777777" w:rsidR="007F3266" w:rsidRPr="00A42424" w:rsidRDefault="007F3266" w:rsidP="00BB4ABB">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d) reactualizează baza de date referitoare la asigurarea internă a calității;</w:t>
      </w:r>
    </w:p>
    <w:p w14:paraId="71E5D073" w14:textId="4FDA268A" w:rsidR="007F3266" w:rsidRPr="00A42424" w:rsidRDefault="007F3266" w:rsidP="00BB4ABB">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e) întocmesc rapoarte</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şi note de constatare</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şi propun măsuri corective</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şi</w:t>
      </w:r>
      <w:r w:rsidR="00A90D2E"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preventive;</w:t>
      </w:r>
    </w:p>
    <w:p w14:paraId="187AAD7D" w14:textId="77777777" w:rsidR="007F3266" w:rsidRPr="00A42424" w:rsidRDefault="007F3266" w:rsidP="00BB4ABB">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f) participă la întocmirea documentelor de proiectare la nivelul comisiei;</w:t>
      </w:r>
    </w:p>
    <w:p w14:paraId="355E427E" w14:textId="77777777" w:rsidR="007F3266" w:rsidRPr="00A42424" w:rsidRDefault="007F3266" w:rsidP="00BB4ABB">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 xml:space="preserve">g) colectează dovezi pentru întocmirea raportului de autoevaluare. </w:t>
      </w:r>
    </w:p>
    <w:p w14:paraId="2206F283" w14:textId="3F740594" w:rsidR="00BB4ABB" w:rsidRDefault="00BB4ABB" w:rsidP="00A90D2E">
      <w:pPr>
        <w:jc w:val="both"/>
        <w:rPr>
          <w:rFonts w:ascii="Times New Roman" w:hAnsi="Times New Roman" w:cs="Times New Roman"/>
          <w:b/>
          <w:color w:val="000000"/>
          <w:sz w:val="24"/>
          <w:szCs w:val="24"/>
          <w:lang w:val="ro-RO"/>
        </w:rPr>
      </w:pPr>
    </w:p>
    <w:p w14:paraId="657CCCF9" w14:textId="7CBBDFE2" w:rsidR="007F3266" w:rsidRPr="00A42424" w:rsidRDefault="007F3266" w:rsidP="00A90D2E">
      <w:pPr>
        <w:jc w:val="both"/>
        <w:rPr>
          <w:rFonts w:ascii="Times New Roman" w:hAnsi="Times New Roman" w:cs="Times New Roman"/>
          <w:b/>
          <w:color w:val="000000"/>
          <w:sz w:val="24"/>
          <w:szCs w:val="24"/>
          <w:lang w:val="ro-RO"/>
        </w:rPr>
      </w:pPr>
      <w:r w:rsidRPr="00A42424">
        <w:rPr>
          <w:rFonts w:ascii="Times New Roman" w:hAnsi="Times New Roman" w:cs="Times New Roman"/>
          <w:b/>
          <w:color w:val="000000"/>
          <w:sz w:val="24"/>
          <w:szCs w:val="24"/>
          <w:lang w:val="ro-RO"/>
        </w:rPr>
        <w:t>CAPITOLUL VIII - DISPOZIȚII FINALE</w:t>
      </w:r>
    </w:p>
    <w:p w14:paraId="7FD06C82" w14:textId="77777777" w:rsidR="007F3266" w:rsidRPr="00A42424" w:rsidRDefault="007F3266" w:rsidP="00A90D2E">
      <w:pPr>
        <w:jc w:val="both"/>
        <w:rPr>
          <w:rFonts w:ascii="Times New Roman" w:hAnsi="Times New Roman" w:cs="Times New Roman"/>
          <w:b/>
          <w:bCs/>
          <w:color w:val="000000"/>
          <w:sz w:val="24"/>
          <w:szCs w:val="24"/>
          <w:lang w:val="ro-RO"/>
        </w:rPr>
      </w:pPr>
      <w:r w:rsidRPr="00A42424">
        <w:rPr>
          <w:rFonts w:ascii="Times New Roman" w:hAnsi="Times New Roman" w:cs="Times New Roman"/>
          <w:b/>
          <w:bCs/>
          <w:color w:val="000000"/>
          <w:sz w:val="24"/>
          <w:szCs w:val="24"/>
          <w:lang w:val="ro-RO"/>
        </w:rPr>
        <w:t>Art. 30</w:t>
      </w:r>
    </w:p>
    <w:p w14:paraId="79DFA152" w14:textId="77777777" w:rsidR="007F3266" w:rsidRPr="00A42424" w:rsidRDefault="007F3266" w:rsidP="00BB4ABB">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(1) În funcție de activitățile derulate, în cadrul C.E.A.C. se pot constitui subcomisii de lucru speciale, în care pot fi incluse şi persoane ce nu sunt membre ale C.E.A.C.; subcomisia este monitorizată de către director, directorul-adjunct sau coordonatorul C.E.A.C.</w:t>
      </w:r>
    </w:p>
    <w:p w14:paraId="133CCEC9" w14:textId="36941F9D" w:rsidR="007F3266" w:rsidRPr="00A42424" w:rsidRDefault="007F3266" w:rsidP="00BB4ABB">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(2) Programul, procedurile şi instrumente</w:t>
      </w:r>
      <w:r w:rsidR="00A90D2E" w:rsidRPr="00A42424">
        <w:rPr>
          <w:rFonts w:ascii="Times New Roman" w:hAnsi="Times New Roman" w:cs="Times New Roman"/>
          <w:color w:val="000000"/>
          <w:sz w:val="24"/>
          <w:szCs w:val="24"/>
          <w:lang w:val="ro-RO"/>
        </w:rPr>
        <w:t xml:space="preserve">le de lucru vor fi stabilite în </w:t>
      </w:r>
      <w:r w:rsidRPr="00A42424">
        <w:rPr>
          <w:rFonts w:ascii="Times New Roman" w:hAnsi="Times New Roman" w:cs="Times New Roman"/>
          <w:color w:val="000000"/>
          <w:sz w:val="24"/>
          <w:szCs w:val="24"/>
          <w:lang w:val="ro-RO"/>
        </w:rPr>
        <w:t>prima şedință şi vor supuse aprobării directorului, directorului-adjunct sau coordonatorul C.E.A.C., după caz.</w:t>
      </w:r>
    </w:p>
    <w:p w14:paraId="1ED5C293" w14:textId="77777777" w:rsidR="007F3266" w:rsidRPr="00A42424" w:rsidRDefault="007F3266" w:rsidP="00A90D2E">
      <w:pPr>
        <w:jc w:val="both"/>
        <w:rPr>
          <w:rFonts w:ascii="Times New Roman" w:hAnsi="Times New Roman" w:cs="Times New Roman"/>
          <w:b/>
          <w:bCs/>
          <w:color w:val="000000"/>
          <w:sz w:val="24"/>
          <w:szCs w:val="24"/>
          <w:lang w:val="ro-RO"/>
        </w:rPr>
      </w:pPr>
      <w:r w:rsidRPr="00A42424">
        <w:rPr>
          <w:rFonts w:ascii="Times New Roman" w:hAnsi="Times New Roman" w:cs="Times New Roman"/>
          <w:b/>
          <w:bCs/>
          <w:color w:val="000000"/>
          <w:sz w:val="24"/>
          <w:szCs w:val="24"/>
          <w:lang w:val="ro-RO"/>
        </w:rPr>
        <w:t>Art. 31</w:t>
      </w:r>
    </w:p>
    <w:p w14:paraId="099634CF" w14:textId="673CAC7E" w:rsidR="007F3266" w:rsidRPr="00A42424" w:rsidRDefault="007F3266" w:rsidP="00BB4ABB">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Orice control sau evaluare externă a calității, din partea</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I</w:t>
      </w:r>
      <w:r w:rsidR="00BB4ABB" w:rsidRPr="00A42424">
        <w:rPr>
          <w:rFonts w:ascii="Times New Roman" w:hAnsi="Times New Roman" w:cs="Times New Roman"/>
          <w:color w:val="000000"/>
          <w:sz w:val="24"/>
          <w:szCs w:val="24"/>
          <w:lang w:val="ro-RO"/>
        </w:rPr>
        <w:t>nspectoratului Școlar</w:t>
      </w:r>
      <w:r w:rsidR="005910CE" w:rsidRPr="00A42424">
        <w:rPr>
          <w:rFonts w:ascii="Times New Roman" w:hAnsi="Times New Roman" w:cs="Times New Roman"/>
          <w:color w:val="000000"/>
          <w:sz w:val="24"/>
          <w:szCs w:val="24"/>
          <w:lang w:val="ro-RO"/>
        </w:rPr>
        <w:t xml:space="preserve">, </w:t>
      </w:r>
      <w:r w:rsidR="0075047B" w:rsidRPr="00A42424">
        <w:rPr>
          <w:rFonts w:ascii="Times New Roman" w:hAnsi="Times New Roman" w:cs="Times New Roman"/>
          <w:color w:val="000000"/>
          <w:sz w:val="24"/>
          <w:szCs w:val="24"/>
          <w:lang w:val="ro-RO"/>
        </w:rPr>
        <w:t>Ministerului Educației</w:t>
      </w:r>
      <w:r w:rsidRPr="00A42424">
        <w:rPr>
          <w:rFonts w:ascii="Times New Roman" w:hAnsi="Times New Roman" w:cs="Times New Roman"/>
          <w:color w:val="000000"/>
          <w:sz w:val="24"/>
          <w:szCs w:val="24"/>
          <w:lang w:val="ro-RO"/>
        </w:rPr>
        <w:t>, A.R.A.C.I.P. se va baza pe analiza raportului de evaluare internă a</w:t>
      </w:r>
      <w:r w:rsidR="005910CE"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 xml:space="preserve">activității din unitatea şcolară. </w:t>
      </w:r>
    </w:p>
    <w:p w14:paraId="62748D8A" w14:textId="77777777" w:rsidR="007F3266" w:rsidRPr="00A42424" w:rsidRDefault="007F3266" w:rsidP="00A90D2E">
      <w:pPr>
        <w:jc w:val="both"/>
        <w:rPr>
          <w:rFonts w:ascii="Times New Roman" w:hAnsi="Times New Roman" w:cs="Times New Roman"/>
          <w:b/>
          <w:bCs/>
          <w:color w:val="000000"/>
          <w:sz w:val="24"/>
          <w:szCs w:val="24"/>
          <w:lang w:val="ro-RO"/>
        </w:rPr>
      </w:pPr>
      <w:r w:rsidRPr="00A42424">
        <w:rPr>
          <w:rFonts w:ascii="Times New Roman" w:hAnsi="Times New Roman" w:cs="Times New Roman"/>
          <w:b/>
          <w:bCs/>
          <w:color w:val="000000"/>
          <w:sz w:val="24"/>
          <w:szCs w:val="24"/>
          <w:lang w:val="ro-RO"/>
        </w:rPr>
        <w:t>Art. 32</w:t>
      </w:r>
    </w:p>
    <w:p w14:paraId="2C66C4A5" w14:textId="77777777" w:rsidR="007F3266" w:rsidRPr="00A42424" w:rsidRDefault="007F3266" w:rsidP="00BB4ABB">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lastRenderedPageBreak/>
        <w:t xml:space="preserve">Documentele Sistemului de Management </w:t>
      </w:r>
      <w:r w:rsidR="00A90D2E" w:rsidRPr="00A42424">
        <w:rPr>
          <w:rFonts w:ascii="Times New Roman" w:hAnsi="Times New Roman" w:cs="Times New Roman"/>
          <w:color w:val="000000"/>
          <w:sz w:val="24"/>
          <w:szCs w:val="24"/>
          <w:lang w:val="ro-RO"/>
        </w:rPr>
        <w:t xml:space="preserve">al Calității sunt gestionate de </w:t>
      </w:r>
      <w:r w:rsidRPr="00A42424">
        <w:rPr>
          <w:rFonts w:ascii="Times New Roman" w:hAnsi="Times New Roman" w:cs="Times New Roman"/>
          <w:color w:val="000000"/>
          <w:sz w:val="24"/>
          <w:szCs w:val="24"/>
          <w:lang w:val="ro-RO"/>
        </w:rPr>
        <w:t>Comisia de Evaluare şi Asigurare a Calității fiind compuse din:</w:t>
      </w:r>
    </w:p>
    <w:p w14:paraId="7D92BBCA" w14:textId="2610A316" w:rsidR="007F3266" w:rsidRPr="00A42424" w:rsidRDefault="007F3266" w:rsidP="00BB4ABB">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a)</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Regulament</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privind</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funcționarea</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Com</w:t>
      </w:r>
      <w:r w:rsidR="00A90D2E" w:rsidRPr="00A42424">
        <w:rPr>
          <w:rFonts w:ascii="Times New Roman" w:hAnsi="Times New Roman" w:cs="Times New Roman"/>
          <w:color w:val="000000"/>
          <w:sz w:val="24"/>
          <w:szCs w:val="24"/>
          <w:lang w:val="ro-RO"/>
        </w:rPr>
        <w:t>isiei</w:t>
      </w:r>
      <w:r w:rsidR="00B8344D" w:rsidRPr="00A42424">
        <w:rPr>
          <w:rFonts w:ascii="Times New Roman" w:hAnsi="Times New Roman" w:cs="Times New Roman"/>
          <w:color w:val="000000"/>
          <w:sz w:val="24"/>
          <w:szCs w:val="24"/>
          <w:lang w:val="ro-RO"/>
        </w:rPr>
        <w:t xml:space="preserve"> </w:t>
      </w:r>
      <w:r w:rsidR="00A90D2E" w:rsidRPr="00A42424">
        <w:rPr>
          <w:rFonts w:ascii="Times New Roman" w:hAnsi="Times New Roman" w:cs="Times New Roman"/>
          <w:color w:val="000000"/>
          <w:sz w:val="24"/>
          <w:szCs w:val="24"/>
          <w:lang w:val="ro-RO"/>
        </w:rPr>
        <w:t>pentru</w:t>
      </w:r>
      <w:r w:rsidR="00B8344D" w:rsidRPr="00A42424">
        <w:rPr>
          <w:rFonts w:ascii="Times New Roman" w:hAnsi="Times New Roman" w:cs="Times New Roman"/>
          <w:color w:val="000000"/>
          <w:sz w:val="24"/>
          <w:szCs w:val="24"/>
          <w:lang w:val="ro-RO"/>
        </w:rPr>
        <w:t xml:space="preserve"> </w:t>
      </w:r>
      <w:r w:rsidR="00A90D2E" w:rsidRPr="00A42424">
        <w:rPr>
          <w:rFonts w:ascii="Times New Roman" w:hAnsi="Times New Roman" w:cs="Times New Roman"/>
          <w:color w:val="000000"/>
          <w:sz w:val="24"/>
          <w:szCs w:val="24"/>
          <w:lang w:val="ro-RO"/>
        </w:rPr>
        <w:t>Evaluarea</w:t>
      </w:r>
      <w:r w:rsidR="00B8344D" w:rsidRPr="00A42424">
        <w:rPr>
          <w:rFonts w:ascii="Times New Roman" w:hAnsi="Times New Roman" w:cs="Times New Roman"/>
          <w:color w:val="000000"/>
          <w:sz w:val="24"/>
          <w:szCs w:val="24"/>
          <w:lang w:val="ro-RO"/>
        </w:rPr>
        <w:t xml:space="preserve"> </w:t>
      </w:r>
      <w:r w:rsidR="00A90D2E" w:rsidRPr="00A42424">
        <w:rPr>
          <w:rFonts w:ascii="Times New Roman" w:hAnsi="Times New Roman" w:cs="Times New Roman"/>
          <w:color w:val="000000"/>
          <w:sz w:val="24"/>
          <w:szCs w:val="24"/>
          <w:lang w:val="ro-RO"/>
        </w:rPr>
        <w:t xml:space="preserve">şi </w:t>
      </w:r>
      <w:r w:rsidRPr="00A42424">
        <w:rPr>
          <w:rFonts w:ascii="Times New Roman" w:hAnsi="Times New Roman" w:cs="Times New Roman"/>
          <w:color w:val="000000"/>
          <w:sz w:val="24"/>
          <w:szCs w:val="24"/>
          <w:lang w:val="ro-RO"/>
        </w:rPr>
        <w:t>Asigurarea Calității;</w:t>
      </w:r>
    </w:p>
    <w:p w14:paraId="013B2A06" w14:textId="77777777" w:rsidR="007F3266" w:rsidRPr="00A42424" w:rsidRDefault="007F3266" w:rsidP="00BB4ABB">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b) Strategia de evaluare internă a calității;</w:t>
      </w:r>
    </w:p>
    <w:p w14:paraId="55C7E28C" w14:textId="77777777" w:rsidR="007F3266" w:rsidRPr="00A42424" w:rsidRDefault="007F3266" w:rsidP="00BB4ABB">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c) Proceduri (manualul calității şi ghidul);</w:t>
      </w:r>
    </w:p>
    <w:p w14:paraId="704B01CE" w14:textId="77777777" w:rsidR="007F3266" w:rsidRPr="00A42424" w:rsidRDefault="007F3266" w:rsidP="00BB4ABB">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d) Lista membrilor Comisiei pentru Evaluarea şi Asigurarea Calității;</w:t>
      </w:r>
    </w:p>
    <w:p w14:paraId="08912530" w14:textId="1A6FC691" w:rsidR="007F3266" w:rsidRPr="00A42424" w:rsidRDefault="007F3266" w:rsidP="00BB4ABB">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 xml:space="preserve">e) Lista personalului responsabil privind calitatea pe catedre. </w:t>
      </w:r>
    </w:p>
    <w:p w14:paraId="7488BB75" w14:textId="77777777" w:rsidR="004A7FE4" w:rsidRDefault="004A7FE4" w:rsidP="00BB4ABB">
      <w:pPr>
        <w:spacing w:line="360" w:lineRule="auto"/>
        <w:jc w:val="both"/>
        <w:rPr>
          <w:rFonts w:ascii="Times New Roman" w:hAnsi="Times New Roman" w:cs="Times New Roman"/>
          <w:b/>
          <w:color w:val="000000"/>
          <w:sz w:val="24"/>
          <w:szCs w:val="24"/>
          <w:lang w:val="ro-RO"/>
        </w:rPr>
      </w:pPr>
    </w:p>
    <w:p w14:paraId="434C64E6" w14:textId="4E88E367" w:rsidR="007F3266" w:rsidRPr="00A42424" w:rsidRDefault="007F3266" w:rsidP="00BB4ABB">
      <w:pPr>
        <w:spacing w:line="360" w:lineRule="auto"/>
        <w:jc w:val="both"/>
        <w:rPr>
          <w:rFonts w:ascii="Times New Roman" w:hAnsi="Times New Roman" w:cs="Times New Roman"/>
          <w:b/>
          <w:color w:val="000000"/>
          <w:sz w:val="24"/>
          <w:szCs w:val="24"/>
          <w:lang w:val="ro-RO"/>
        </w:rPr>
      </w:pPr>
      <w:r w:rsidRPr="00A42424">
        <w:rPr>
          <w:rFonts w:ascii="Times New Roman" w:hAnsi="Times New Roman" w:cs="Times New Roman"/>
          <w:b/>
          <w:color w:val="000000"/>
          <w:sz w:val="24"/>
          <w:szCs w:val="24"/>
          <w:lang w:val="ro-RO"/>
        </w:rPr>
        <w:t>Art. 33</w:t>
      </w:r>
    </w:p>
    <w:p w14:paraId="64C7A9D0" w14:textId="5E5DB932" w:rsidR="007F3266" w:rsidRPr="00A42424" w:rsidRDefault="007F3266" w:rsidP="00BB4ABB">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(1) Regulamentul de Organizare</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şi</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Funcționare</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a</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Comisiei</w:t>
      </w:r>
      <w:r w:rsidR="00B8344D"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pentru Evaluarea şi Asigurarea Calității şi modificările lui se aprobă de Consiliul de Administrație prin vot deschis, cu majoritate simplă.</w:t>
      </w:r>
    </w:p>
    <w:p w14:paraId="5ACA7DBB" w14:textId="77777777" w:rsidR="007F3266" w:rsidRPr="00A42424" w:rsidRDefault="007F3266" w:rsidP="00BB4ABB">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(2) Prezentul Regulament de Organizare şi Funcționare a CEAC intră în vigoare din momentul adoptării acestuia în cadrul Consiliului de Administrație.</w:t>
      </w:r>
    </w:p>
    <w:p w14:paraId="254661BA" w14:textId="77777777" w:rsidR="007F3266" w:rsidRPr="00A42424" w:rsidRDefault="007F3266" w:rsidP="00BB4ABB">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(3) Din momentul aprobării prezentulu</w:t>
      </w:r>
      <w:r w:rsidR="00A90D2E" w:rsidRPr="00A42424">
        <w:rPr>
          <w:rFonts w:ascii="Times New Roman" w:hAnsi="Times New Roman" w:cs="Times New Roman"/>
          <w:color w:val="000000"/>
          <w:sz w:val="24"/>
          <w:szCs w:val="24"/>
          <w:lang w:val="ro-RO"/>
        </w:rPr>
        <w:t xml:space="preserve">i Regulament, se abrogă vechiul </w:t>
      </w:r>
      <w:r w:rsidRPr="00A42424">
        <w:rPr>
          <w:rFonts w:ascii="Times New Roman" w:hAnsi="Times New Roman" w:cs="Times New Roman"/>
          <w:color w:val="000000"/>
          <w:sz w:val="24"/>
          <w:szCs w:val="24"/>
          <w:lang w:val="ro-RO"/>
        </w:rPr>
        <w:t>Regulament CEAC, aplicarea prezentului devenind obligatorie.</w:t>
      </w:r>
    </w:p>
    <w:p w14:paraId="181FDA8A" w14:textId="59F7F6E0" w:rsidR="007F3266" w:rsidRPr="00A42424" w:rsidRDefault="007F3266" w:rsidP="00BB4ABB">
      <w:pPr>
        <w:spacing w:line="360" w:lineRule="auto"/>
        <w:jc w:val="both"/>
        <w:rPr>
          <w:rFonts w:ascii="Times New Roman" w:hAnsi="Times New Roman" w:cs="Times New Roman"/>
          <w:color w:val="000000"/>
          <w:sz w:val="24"/>
          <w:szCs w:val="24"/>
          <w:lang w:val="ro-RO"/>
        </w:rPr>
      </w:pPr>
      <w:r w:rsidRPr="00A42424">
        <w:rPr>
          <w:rFonts w:ascii="Times New Roman" w:hAnsi="Times New Roman" w:cs="Times New Roman"/>
          <w:color w:val="000000"/>
          <w:sz w:val="24"/>
          <w:szCs w:val="24"/>
          <w:lang w:val="ro-RO"/>
        </w:rPr>
        <w:t>(4) Coordonatorul CEAC are</w:t>
      </w:r>
      <w:r w:rsidRPr="00A42424">
        <w:rPr>
          <w:rFonts w:ascii="Times New Roman" w:hAnsi="Times New Roman" w:cs="Times New Roman"/>
          <w:color w:val="000000"/>
          <w:sz w:val="24"/>
          <w:szCs w:val="24"/>
          <w:lang w:val="ro-RO"/>
        </w:rPr>
        <w:tab/>
        <w:t>obligația d</w:t>
      </w:r>
      <w:r w:rsidR="00A90D2E" w:rsidRPr="00A42424">
        <w:rPr>
          <w:rFonts w:ascii="Times New Roman" w:hAnsi="Times New Roman" w:cs="Times New Roman"/>
          <w:color w:val="000000"/>
          <w:sz w:val="24"/>
          <w:szCs w:val="24"/>
          <w:lang w:val="ro-RO"/>
        </w:rPr>
        <w:t>e</w:t>
      </w:r>
      <w:r w:rsidR="005910CE" w:rsidRPr="00A42424">
        <w:rPr>
          <w:rFonts w:ascii="Times New Roman" w:hAnsi="Times New Roman" w:cs="Times New Roman"/>
          <w:color w:val="000000"/>
          <w:sz w:val="24"/>
          <w:szCs w:val="24"/>
          <w:lang w:val="ro-RO"/>
        </w:rPr>
        <w:t xml:space="preserve"> </w:t>
      </w:r>
      <w:r w:rsidR="00A90D2E" w:rsidRPr="00A42424">
        <w:rPr>
          <w:rFonts w:ascii="Times New Roman" w:hAnsi="Times New Roman" w:cs="Times New Roman"/>
          <w:color w:val="000000"/>
          <w:sz w:val="24"/>
          <w:szCs w:val="24"/>
          <w:lang w:val="ro-RO"/>
        </w:rPr>
        <w:t>a</w:t>
      </w:r>
      <w:r w:rsidR="005910CE" w:rsidRPr="00A42424">
        <w:rPr>
          <w:rFonts w:ascii="Times New Roman" w:hAnsi="Times New Roman" w:cs="Times New Roman"/>
          <w:color w:val="000000"/>
          <w:sz w:val="24"/>
          <w:szCs w:val="24"/>
          <w:lang w:val="ro-RO"/>
        </w:rPr>
        <w:t xml:space="preserve"> </w:t>
      </w:r>
      <w:r w:rsidR="00A90D2E" w:rsidRPr="00A42424">
        <w:rPr>
          <w:rFonts w:ascii="Times New Roman" w:hAnsi="Times New Roman" w:cs="Times New Roman"/>
          <w:color w:val="000000"/>
          <w:sz w:val="24"/>
          <w:szCs w:val="24"/>
          <w:lang w:val="ro-RO"/>
        </w:rPr>
        <w:t xml:space="preserve">aduce la cunoştința tuturor </w:t>
      </w:r>
      <w:r w:rsidRPr="00A42424">
        <w:rPr>
          <w:rFonts w:ascii="Times New Roman" w:hAnsi="Times New Roman" w:cs="Times New Roman"/>
          <w:color w:val="000000"/>
          <w:sz w:val="24"/>
          <w:szCs w:val="24"/>
          <w:lang w:val="ro-RO"/>
        </w:rPr>
        <w:t>părților interesate prevederile</w:t>
      </w:r>
      <w:r w:rsidR="00BB4ABB" w:rsidRPr="00A42424">
        <w:rPr>
          <w:rFonts w:ascii="Times New Roman" w:hAnsi="Times New Roman" w:cs="Times New Roman"/>
          <w:color w:val="000000"/>
          <w:sz w:val="24"/>
          <w:szCs w:val="24"/>
          <w:lang w:val="ro-RO"/>
        </w:rPr>
        <w:t xml:space="preserve"> </w:t>
      </w:r>
      <w:r w:rsidRPr="00A42424">
        <w:rPr>
          <w:rFonts w:ascii="Times New Roman" w:hAnsi="Times New Roman" w:cs="Times New Roman"/>
          <w:color w:val="000000"/>
          <w:sz w:val="24"/>
          <w:szCs w:val="24"/>
          <w:lang w:val="ro-RO"/>
        </w:rPr>
        <w:t>prezentului</w:t>
      </w:r>
      <w:r w:rsidR="00BB4ABB" w:rsidRPr="00A42424">
        <w:rPr>
          <w:rFonts w:ascii="Times New Roman" w:hAnsi="Times New Roman" w:cs="Times New Roman"/>
          <w:color w:val="000000"/>
          <w:sz w:val="24"/>
          <w:szCs w:val="24"/>
          <w:lang w:val="ro-RO"/>
        </w:rPr>
        <w:t xml:space="preserve"> </w:t>
      </w:r>
      <w:r w:rsidR="00A90D2E" w:rsidRPr="00A42424">
        <w:rPr>
          <w:rFonts w:ascii="Times New Roman" w:hAnsi="Times New Roman" w:cs="Times New Roman"/>
          <w:color w:val="000000"/>
          <w:sz w:val="24"/>
          <w:szCs w:val="24"/>
          <w:lang w:val="ro-RO"/>
        </w:rPr>
        <w:t xml:space="preserve">regulament şi obligativitatea </w:t>
      </w:r>
      <w:r w:rsidRPr="00A42424">
        <w:rPr>
          <w:rFonts w:ascii="Times New Roman" w:hAnsi="Times New Roman" w:cs="Times New Roman"/>
          <w:color w:val="000000"/>
          <w:sz w:val="24"/>
          <w:szCs w:val="24"/>
          <w:lang w:val="ro-RO"/>
        </w:rPr>
        <w:t>respectării acestuia.</w:t>
      </w:r>
      <w:r w:rsidRPr="00A42424">
        <w:rPr>
          <w:rFonts w:ascii="Times New Roman" w:hAnsi="Times New Roman" w:cs="Times New Roman"/>
          <w:color w:val="000000"/>
          <w:sz w:val="24"/>
          <w:szCs w:val="24"/>
          <w:lang w:val="ro-RO"/>
        </w:rPr>
        <w:tab/>
      </w:r>
      <w:r w:rsidRPr="00A42424">
        <w:rPr>
          <w:rFonts w:ascii="Times New Roman" w:hAnsi="Times New Roman" w:cs="Times New Roman"/>
          <w:color w:val="000000"/>
          <w:sz w:val="24"/>
          <w:szCs w:val="24"/>
          <w:lang w:val="ro-RO"/>
        </w:rPr>
        <w:tab/>
      </w:r>
    </w:p>
    <w:sectPr w:rsidR="007F3266" w:rsidRPr="00A42424" w:rsidSect="00DB67DE">
      <w:headerReference w:type="first" r:id="rId7"/>
      <w:pgSz w:w="12240" w:h="15840"/>
      <w:pgMar w:top="810" w:right="720" w:bottom="81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6C8E26" w14:textId="77777777" w:rsidR="00407AB8" w:rsidRDefault="00407AB8" w:rsidP="00E20F4A">
      <w:pPr>
        <w:spacing w:after="0" w:line="240" w:lineRule="auto"/>
      </w:pPr>
      <w:r>
        <w:separator/>
      </w:r>
    </w:p>
  </w:endnote>
  <w:endnote w:type="continuationSeparator" w:id="0">
    <w:p w14:paraId="7F486EA2" w14:textId="77777777" w:rsidR="00407AB8" w:rsidRDefault="00407AB8" w:rsidP="00E20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59533A" w14:textId="77777777" w:rsidR="00407AB8" w:rsidRDefault="00407AB8" w:rsidP="00E20F4A">
      <w:pPr>
        <w:spacing w:after="0" w:line="240" w:lineRule="auto"/>
      </w:pPr>
      <w:r>
        <w:separator/>
      </w:r>
    </w:p>
  </w:footnote>
  <w:footnote w:type="continuationSeparator" w:id="0">
    <w:p w14:paraId="651352E2" w14:textId="77777777" w:rsidR="00407AB8" w:rsidRDefault="00407AB8" w:rsidP="00E20F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398"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9150"/>
      <w:gridCol w:w="1981"/>
    </w:tblGrid>
    <w:tr w:rsidR="003E7869" w:rsidRPr="00DB56AC" w14:paraId="19154DBE" w14:textId="77777777" w:rsidTr="009810F3">
      <w:trPr>
        <w:trHeight w:val="1204"/>
      </w:trPr>
      <w:tc>
        <w:tcPr>
          <w:tcW w:w="8215" w:type="dxa"/>
        </w:tcPr>
        <w:p w14:paraId="7C944744" w14:textId="76D31207" w:rsidR="003E7869" w:rsidRPr="00DB67DE" w:rsidRDefault="00DB67DE" w:rsidP="00DB67DE">
          <w:pPr>
            <w:rPr>
              <w:rFonts w:ascii="Times New Roman" w:hAnsi="Times New Roman" w:cs="Times New Roman"/>
              <w:b/>
              <w:bCs/>
              <w:noProof/>
              <w:sz w:val="28"/>
              <w:szCs w:val="28"/>
            </w:rPr>
          </w:pPr>
          <w:r w:rsidRPr="00DB67DE">
            <w:rPr>
              <w:rFonts w:ascii="Times New Roman" w:hAnsi="Times New Roman" w:cs="Times New Roman"/>
              <w:b/>
              <w:bCs/>
              <w:noProof/>
              <w:sz w:val="28"/>
              <w:szCs w:val="28"/>
            </w:rPr>
            <w:t>Şcoala Gimnazială Sfinţii Împăraţi, Comuna Balta Doamnei</w:t>
          </w:r>
        </w:p>
        <w:p w14:paraId="5F7EEEDE" w14:textId="77777777" w:rsidR="003E7869" w:rsidRPr="00990F98" w:rsidRDefault="003E7869" w:rsidP="003E7869">
          <w:pPr>
            <w:rPr>
              <w:rFonts w:ascii="Times New Roman" w:hAnsi="Times New Roman"/>
              <w:noProof/>
            </w:rPr>
          </w:pPr>
        </w:p>
        <w:p w14:paraId="239E9B88" w14:textId="77777777" w:rsidR="003E7869" w:rsidRPr="003E7869" w:rsidRDefault="003E7869" w:rsidP="003E7869">
          <w:pPr>
            <w:tabs>
              <w:tab w:val="center" w:pos="4680"/>
              <w:tab w:val="right" w:pos="9360"/>
            </w:tabs>
            <w:spacing w:after="0"/>
            <w:jc w:val="center"/>
            <w:rPr>
              <w:rFonts w:ascii="Times New Roman" w:eastAsia="Times New Roman" w:hAnsi="Times New Roman" w:cs="Times New Roman"/>
              <w:sz w:val="20"/>
              <w:szCs w:val="20"/>
            </w:rPr>
          </w:pPr>
          <w:r w:rsidRPr="003E7869">
            <w:rPr>
              <w:rFonts w:ascii="Times New Roman" w:eastAsia="Times New Roman" w:hAnsi="Times New Roman" w:cs="Times New Roman"/>
              <w:sz w:val="20"/>
              <w:szCs w:val="20"/>
            </w:rPr>
            <w:t xml:space="preserve">COMISIA PENTRU EVALUARE </w:t>
          </w:r>
          <w:r>
            <w:rPr>
              <w:rFonts w:ascii="Times New Roman" w:eastAsia="Times New Roman" w:hAnsi="Times New Roman" w:cs="Times New Roman"/>
              <w:sz w:val="20"/>
              <w:szCs w:val="20"/>
            </w:rPr>
            <w:t>Ș</w:t>
          </w:r>
          <w:r w:rsidRPr="003E7869">
            <w:rPr>
              <w:rFonts w:ascii="Times New Roman" w:eastAsia="Times New Roman" w:hAnsi="Times New Roman" w:cs="Times New Roman"/>
              <w:sz w:val="20"/>
              <w:szCs w:val="20"/>
            </w:rPr>
            <w:t>I ASIGURAREA CALIT</w:t>
          </w:r>
          <w:r>
            <w:rPr>
              <w:rFonts w:ascii="Times New Roman" w:eastAsia="Times New Roman" w:hAnsi="Times New Roman" w:cs="Times New Roman"/>
              <w:sz w:val="20"/>
              <w:szCs w:val="20"/>
            </w:rPr>
            <w:t>ĂȚ</w:t>
          </w:r>
          <w:r w:rsidRPr="003E7869">
            <w:rPr>
              <w:rFonts w:ascii="Times New Roman" w:eastAsia="Times New Roman" w:hAnsi="Times New Roman" w:cs="Times New Roman"/>
              <w:sz w:val="20"/>
              <w:szCs w:val="20"/>
            </w:rPr>
            <w:t>II (CEAC)</w:t>
          </w:r>
        </w:p>
      </w:tc>
      <w:tc>
        <w:tcPr>
          <w:tcW w:w="1779" w:type="dxa"/>
        </w:tcPr>
        <w:p w14:paraId="16C184EE" w14:textId="5625B047" w:rsidR="003E7869" w:rsidRPr="00DB56AC" w:rsidRDefault="003E7869" w:rsidP="003E7869">
          <w:pPr>
            <w:tabs>
              <w:tab w:val="center" w:pos="4680"/>
              <w:tab w:val="right" w:pos="9360"/>
            </w:tabs>
            <w:rPr>
              <w:rFonts w:ascii="Cambria" w:eastAsia="Times New Roman" w:hAnsi="Cambria"/>
              <w:b/>
              <w:bCs/>
              <w:color w:val="4F81BD"/>
              <w:sz w:val="20"/>
              <w:szCs w:val="20"/>
            </w:rPr>
          </w:pPr>
          <w:r>
            <w:rPr>
              <w:rFonts w:ascii="Cambria" w:eastAsia="Times New Roman" w:hAnsi="Cambria"/>
              <w:b/>
              <w:bCs/>
              <w:sz w:val="20"/>
              <w:szCs w:val="20"/>
            </w:rPr>
            <w:t>2022 - 2023</w:t>
          </w:r>
        </w:p>
      </w:tc>
    </w:tr>
  </w:tbl>
  <w:p w14:paraId="09972E03" w14:textId="77777777" w:rsidR="006F2147" w:rsidRDefault="006F214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3A2"/>
    <w:rsid w:val="00031F1A"/>
    <w:rsid w:val="00080358"/>
    <w:rsid w:val="000C1EC0"/>
    <w:rsid w:val="000C5E2C"/>
    <w:rsid w:val="000D42B3"/>
    <w:rsid w:val="000F6C6F"/>
    <w:rsid w:val="00144586"/>
    <w:rsid w:val="001570F7"/>
    <w:rsid w:val="0017757B"/>
    <w:rsid w:val="00285920"/>
    <w:rsid w:val="00287C92"/>
    <w:rsid w:val="002C33A2"/>
    <w:rsid w:val="002E2FA5"/>
    <w:rsid w:val="002E4AA6"/>
    <w:rsid w:val="003E3F31"/>
    <w:rsid w:val="003E7869"/>
    <w:rsid w:val="00407AB8"/>
    <w:rsid w:val="004A7FE4"/>
    <w:rsid w:val="0053395B"/>
    <w:rsid w:val="0056509D"/>
    <w:rsid w:val="005718EA"/>
    <w:rsid w:val="00586CB2"/>
    <w:rsid w:val="005910CE"/>
    <w:rsid w:val="005E3FBF"/>
    <w:rsid w:val="00650F5E"/>
    <w:rsid w:val="006A5C2F"/>
    <w:rsid w:val="006C303C"/>
    <w:rsid w:val="006C65B1"/>
    <w:rsid w:val="006E013C"/>
    <w:rsid w:val="006F2147"/>
    <w:rsid w:val="006F2CE0"/>
    <w:rsid w:val="006F5565"/>
    <w:rsid w:val="0075047B"/>
    <w:rsid w:val="00784E95"/>
    <w:rsid w:val="007C46F5"/>
    <w:rsid w:val="007F3266"/>
    <w:rsid w:val="00834F1D"/>
    <w:rsid w:val="008576F7"/>
    <w:rsid w:val="0086024B"/>
    <w:rsid w:val="00865A95"/>
    <w:rsid w:val="008F7E11"/>
    <w:rsid w:val="009A66E4"/>
    <w:rsid w:val="009F294F"/>
    <w:rsid w:val="00A42424"/>
    <w:rsid w:val="00A63752"/>
    <w:rsid w:val="00A71E4B"/>
    <w:rsid w:val="00A90D2E"/>
    <w:rsid w:val="00B8344D"/>
    <w:rsid w:val="00BA6982"/>
    <w:rsid w:val="00BB4ABB"/>
    <w:rsid w:val="00C13BB7"/>
    <w:rsid w:val="00C7136C"/>
    <w:rsid w:val="00C84417"/>
    <w:rsid w:val="00CA058D"/>
    <w:rsid w:val="00CB18B1"/>
    <w:rsid w:val="00CC116E"/>
    <w:rsid w:val="00D0165F"/>
    <w:rsid w:val="00D13E09"/>
    <w:rsid w:val="00D22215"/>
    <w:rsid w:val="00D50F7A"/>
    <w:rsid w:val="00D6156D"/>
    <w:rsid w:val="00D7397B"/>
    <w:rsid w:val="00D90CC2"/>
    <w:rsid w:val="00DB160F"/>
    <w:rsid w:val="00DB67DE"/>
    <w:rsid w:val="00DC1B12"/>
    <w:rsid w:val="00E20F4A"/>
    <w:rsid w:val="00E31BF0"/>
    <w:rsid w:val="00E34E89"/>
    <w:rsid w:val="00EB095B"/>
    <w:rsid w:val="00EB1047"/>
    <w:rsid w:val="00F4419D"/>
    <w:rsid w:val="00F466E1"/>
    <w:rsid w:val="00F91E1D"/>
    <w:rsid w:val="00F975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9B4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20F4A"/>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E20F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0F4A"/>
  </w:style>
  <w:style w:type="paragraph" w:styleId="Footer">
    <w:name w:val="footer"/>
    <w:basedOn w:val="Normal"/>
    <w:link w:val="FooterChar"/>
    <w:uiPriority w:val="99"/>
    <w:unhideWhenUsed/>
    <w:rsid w:val="00E20F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0F4A"/>
  </w:style>
  <w:style w:type="paragraph" w:styleId="NoSpacing">
    <w:name w:val="No Spacing"/>
    <w:uiPriority w:val="1"/>
    <w:qFormat/>
    <w:rsid w:val="000C5E2C"/>
    <w:pPr>
      <w:spacing w:after="0" w:line="240" w:lineRule="auto"/>
    </w:pPr>
  </w:style>
  <w:style w:type="paragraph" w:styleId="BalloonText">
    <w:name w:val="Balloon Text"/>
    <w:basedOn w:val="Normal"/>
    <w:link w:val="BalloonTextChar"/>
    <w:uiPriority w:val="99"/>
    <w:semiHidden/>
    <w:unhideWhenUsed/>
    <w:rsid w:val="002E2F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2FA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20F4A"/>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E20F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0F4A"/>
  </w:style>
  <w:style w:type="paragraph" w:styleId="Footer">
    <w:name w:val="footer"/>
    <w:basedOn w:val="Normal"/>
    <w:link w:val="FooterChar"/>
    <w:uiPriority w:val="99"/>
    <w:unhideWhenUsed/>
    <w:rsid w:val="00E20F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0F4A"/>
  </w:style>
  <w:style w:type="paragraph" w:styleId="NoSpacing">
    <w:name w:val="No Spacing"/>
    <w:uiPriority w:val="1"/>
    <w:qFormat/>
    <w:rsid w:val="000C5E2C"/>
    <w:pPr>
      <w:spacing w:after="0" w:line="240" w:lineRule="auto"/>
    </w:pPr>
  </w:style>
  <w:style w:type="paragraph" w:styleId="BalloonText">
    <w:name w:val="Balloon Text"/>
    <w:basedOn w:val="Normal"/>
    <w:link w:val="BalloonTextChar"/>
    <w:uiPriority w:val="99"/>
    <w:semiHidden/>
    <w:unhideWhenUsed/>
    <w:rsid w:val="002E2F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2F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4600</Words>
  <Characters>26220</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VUTCANI</dc:creator>
  <cp:lastModifiedBy>Admin</cp:lastModifiedBy>
  <cp:revision>2</cp:revision>
  <cp:lastPrinted>2023-01-10T18:12:00Z</cp:lastPrinted>
  <dcterms:created xsi:type="dcterms:W3CDTF">2023-02-20T18:53:00Z</dcterms:created>
  <dcterms:modified xsi:type="dcterms:W3CDTF">2023-02-20T18:53:00Z</dcterms:modified>
</cp:coreProperties>
</file>